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2CB0" w14:textId="33DAACBB" w:rsidR="00E2001D" w:rsidRPr="00FA4480" w:rsidRDefault="00E71BAA" w:rsidP="00E71BAA">
      <w:pPr>
        <w:spacing w:line="360" w:lineRule="auto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证券代码：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603515                                          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证券简称：</w:t>
      </w:r>
      <w:r w:rsidR="00A43BF8"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欧普照明</w:t>
      </w:r>
    </w:p>
    <w:p w14:paraId="25C5583E" w14:textId="7306A01A" w:rsidR="00FC670D" w:rsidRPr="00FA4480" w:rsidRDefault="00A43BF8" w:rsidP="00E71BAA">
      <w:pPr>
        <w:spacing w:line="360" w:lineRule="auto"/>
        <w:jc w:val="center"/>
        <w:rPr>
          <w:rFonts w:ascii="等线" w:eastAsia="等线" w:hAnsi="等线" w:cs="Times New Roman"/>
          <w:b/>
          <w:spacing w:val="-7"/>
          <w:sz w:val="36"/>
          <w:szCs w:val="36"/>
        </w:rPr>
      </w:pPr>
      <w:r w:rsidRPr="00FA4480">
        <w:rPr>
          <w:rFonts w:ascii="等线" w:eastAsia="等线" w:hAnsi="等线" w:cs="Times New Roman" w:hint="eastAsia"/>
          <w:b/>
          <w:spacing w:val="-7"/>
          <w:sz w:val="36"/>
          <w:szCs w:val="36"/>
        </w:rPr>
        <w:t>欧普照明</w:t>
      </w:r>
      <w:r w:rsidR="00E71BAA" w:rsidRPr="00FA4480">
        <w:rPr>
          <w:rFonts w:ascii="等线" w:eastAsia="等线" w:hAnsi="等线" w:cs="Times New Roman"/>
          <w:b/>
          <w:spacing w:val="-7"/>
          <w:sz w:val="36"/>
          <w:szCs w:val="36"/>
        </w:rPr>
        <w:t>照明股份有限公司</w:t>
      </w:r>
    </w:p>
    <w:p w14:paraId="1ED6F8EC" w14:textId="77777777" w:rsidR="00363838" w:rsidRPr="00FA4480" w:rsidRDefault="00E71BAA" w:rsidP="00363838">
      <w:pPr>
        <w:spacing w:line="360" w:lineRule="auto"/>
        <w:jc w:val="center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/>
          <w:b/>
          <w:spacing w:val="-7"/>
          <w:sz w:val="36"/>
          <w:szCs w:val="36"/>
        </w:rPr>
        <w:t>投资者关系活动记录表</w:t>
      </w:r>
    </w:p>
    <w:p w14:paraId="38184AA1" w14:textId="5756C36D" w:rsidR="00E71BAA" w:rsidRPr="00FA4480" w:rsidRDefault="00985BD8" w:rsidP="00FA4480">
      <w:pPr>
        <w:spacing w:line="360" w:lineRule="auto"/>
        <w:ind w:right="452"/>
        <w:jc w:val="right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编号：</w:t>
      </w:r>
      <w:r w:rsidR="00C544F1">
        <w:rPr>
          <w:rFonts w:ascii="等线" w:eastAsia="等线" w:hAnsi="等线" w:cs="Times New Roman" w:hint="eastAsia"/>
          <w:spacing w:val="-7"/>
          <w:sz w:val="24"/>
          <w:szCs w:val="24"/>
        </w:rPr>
        <w:t>2017-0</w:t>
      </w:r>
      <w:r w:rsidR="00E707A9">
        <w:rPr>
          <w:rFonts w:ascii="等线" w:eastAsia="等线" w:hAnsi="等线" w:cs="Times New Roman" w:hint="eastAsia"/>
          <w:spacing w:val="-7"/>
          <w:sz w:val="24"/>
          <w:szCs w:val="24"/>
        </w:rPr>
        <w:t>1</w:t>
      </w:r>
      <w:r w:rsidR="00E00171">
        <w:rPr>
          <w:rFonts w:ascii="等线" w:eastAsia="等线" w:hAnsi="等线" w:cs="Times New Roman" w:hint="eastAsia"/>
          <w:spacing w:val="-7"/>
          <w:sz w:val="24"/>
          <w:szCs w:val="24"/>
        </w:rPr>
        <w:t>1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 xml:space="preserve">  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       </w:t>
      </w:r>
    </w:p>
    <w:tbl>
      <w:tblPr>
        <w:tblStyle w:val="a3"/>
        <w:tblpPr w:leftFromText="180" w:rightFromText="180" w:vertAnchor="text" w:tblpXSpec="center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E71BAA" w:rsidRPr="00FA4480" w14:paraId="26DFB369" w14:textId="77777777" w:rsidTr="007A6493">
        <w:tc>
          <w:tcPr>
            <w:tcW w:w="1980" w:type="dxa"/>
            <w:vAlign w:val="center"/>
          </w:tcPr>
          <w:p w14:paraId="16F3D49D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投资者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关系活动类别</w:t>
            </w:r>
          </w:p>
        </w:tc>
        <w:tc>
          <w:tcPr>
            <w:tcW w:w="6662" w:type="dxa"/>
          </w:tcPr>
          <w:p w14:paraId="23304183" w14:textId="6D8537DA" w:rsidR="00E71BAA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特定对象调研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</w:t>
            </w:r>
            <w:r w:rsidR="00465E73"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分析师会议</w:t>
            </w:r>
          </w:p>
          <w:p w14:paraId="0D4DF418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媒体采访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     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业绩说明会</w:t>
            </w:r>
          </w:p>
          <w:p w14:paraId="0299E45C" w14:textId="0F72B0F4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新闻发布会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 </w:t>
            </w:r>
            <w:r w:rsidR="00465E73"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现场参观</w:t>
            </w:r>
          </w:p>
          <w:p w14:paraId="64DA5444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路演活动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其他</w:t>
            </w:r>
          </w:p>
        </w:tc>
      </w:tr>
      <w:tr w:rsidR="0059055F" w:rsidRPr="00FA4480" w14:paraId="5593BC82" w14:textId="77777777" w:rsidTr="007A6493">
        <w:tc>
          <w:tcPr>
            <w:tcW w:w="1980" w:type="dxa"/>
            <w:vAlign w:val="center"/>
          </w:tcPr>
          <w:p w14:paraId="6EF2938A" w14:textId="77777777" w:rsidR="0059055F" w:rsidRPr="00FA4480" w:rsidRDefault="0059055F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6662" w:type="dxa"/>
          </w:tcPr>
          <w:p w14:paraId="6B131183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现场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网上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电话会议</w:t>
            </w:r>
          </w:p>
        </w:tc>
      </w:tr>
      <w:tr w:rsidR="00E71BAA" w:rsidRPr="00FA4480" w14:paraId="7DF34A41" w14:textId="77777777" w:rsidTr="007A6493">
        <w:tc>
          <w:tcPr>
            <w:tcW w:w="1980" w:type="dxa"/>
            <w:vAlign w:val="center"/>
          </w:tcPr>
          <w:p w14:paraId="1FB3B30D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参与单位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名称及人员姓名</w:t>
            </w:r>
          </w:p>
        </w:tc>
        <w:tc>
          <w:tcPr>
            <w:tcW w:w="6662" w:type="dxa"/>
          </w:tcPr>
          <w:p w14:paraId="0FF9E528" w14:textId="52AFD889" w:rsidR="005F5A24" w:rsidRDefault="00E94059" w:rsidP="007A6493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中海基金</w:t>
            </w:r>
            <w:r w:rsidR="005F5A24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何文逸</w:t>
            </w:r>
          </w:p>
          <w:p w14:paraId="35B22789" w14:textId="20C1425B" w:rsidR="00E94059" w:rsidRDefault="005F5A24" w:rsidP="007A6493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 xml:space="preserve">中金公司 </w:t>
            </w:r>
            <w:r w:rsidR="00E94059">
              <w:rPr>
                <w:rFonts w:ascii="等线" w:eastAsia="等线" w:hAnsi="等线" w:hint="eastAsia"/>
                <w:sz w:val="24"/>
                <w:szCs w:val="24"/>
              </w:rPr>
              <w:t>王雁杰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、张翔、于玥、李梦遥</w:t>
            </w:r>
          </w:p>
          <w:p w14:paraId="71E68E2F" w14:textId="429CEE11" w:rsidR="00E94059" w:rsidRDefault="00E94059" w:rsidP="007A6493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圆信永丰</w:t>
            </w:r>
            <w:r w:rsidR="005F5A24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王菲</w:t>
            </w:r>
          </w:p>
          <w:p w14:paraId="2BBF6E52" w14:textId="01A2A958" w:rsidR="00E94059" w:rsidRDefault="00E94059" w:rsidP="007A6493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广发证券</w:t>
            </w:r>
            <w:r w:rsidR="005F5A24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彭哲远</w:t>
            </w:r>
          </w:p>
          <w:p w14:paraId="0CFB251C" w14:textId="1159C6DB" w:rsidR="00E94059" w:rsidRDefault="00E94059" w:rsidP="007A6493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A</w:t>
            </w:r>
            <w:r>
              <w:rPr>
                <w:rFonts w:ascii="等线" w:eastAsia="等线" w:hAnsi="等线"/>
                <w:sz w:val="24"/>
                <w:szCs w:val="24"/>
              </w:rPr>
              <w:t>PS</w:t>
            </w:r>
            <w:r w:rsidR="005F5A24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张清</w:t>
            </w:r>
          </w:p>
          <w:p w14:paraId="6116702A" w14:textId="633768D2" w:rsidR="00E94059" w:rsidRDefault="00E94059" w:rsidP="007A6493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北京泓澄投资</w:t>
            </w:r>
            <w:r w:rsidR="005F5A24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张弢</w:t>
            </w:r>
          </w:p>
          <w:p w14:paraId="2F5D1ADA" w14:textId="76D39C4F" w:rsidR="00E94059" w:rsidRDefault="00E94059" w:rsidP="007A6493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国泰君安 金润</w:t>
            </w:r>
          </w:p>
          <w:p w14:paraId="10539836" w14:textId="5F01AED5" w:rsidR="00E94059" w:rsidRDefault="00E94059" w:rsidP="007A6493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中银国际 陆莎莎</w:t>
            </w:r>
          </w:p>
          <w:p w14:paraId="30D53231" w14:textId="7979138C" w:rsidR="00D95ABD" w:rsidRPr="00D95ABD" w:rsidRDefault="00E94059" w:rsidP="007A6493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汇丰晋信 陈平</w:t>
            </w:r>
            <w:r w:rsidR="005F5A24">
              <w:rPr>
                <w:rFonts w:ascii="等线" w:eastAsia="等线" w:hAnsi="等线" w:hint="eastAsia"/>
                <w:sz w:val="24"/>
                <w:szCs w:val="24"/>
              </w:rPr>
              <w:t>、郭敏</w:t>
            </w:r>
          </w:p>
        </w:tc>
      </w:tr>
      <w:tr w:rsidR="00E71BAA" w:rsidRPr="00FA4480" w14:paraId="268F3694" w14:textId="77777777" w:rsidTr="007A6493">
        <w:tc>
          <w:tcPr>
            <w:tcW w:w="1980" w:type="dxa"/>
            <w:vAlign w:val="center"/>
          </w:tcPr>
          <w:p w14:paraId="79749240" w14:textId="0FB9E8D3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662" w:type="dxa"/>
          </w:tcPr>
          <w:p w14:paraId="081B9E29" w14:textId="102B4C85" w:rsidR="00E71BAA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E00171">
              <w:rPr>
                <w:rFonts w:ascii="等线" w:eastAsia="等线" w:hAnsi="等线" w:hint="eastAsia"/>
                <w:sz w:val="24"/>
                <w:szCs w:val="24"/>
              </w:rPr>
              <w:t>10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E00171">
              <w:rPr>
                <w:rFonts w:ascii="等线" w:eastAsia="等线" w:hAnsi="等线" w:hint="eastAsia"/>
                <w:sz w:val="24"/>
                <w:szCs w:val="24"/>
              </w:rPr>
              <w:t>18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日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r w:rsidR="00E00171">
              <w:rPr>
                <w:rFonts w:ascii="等线" w:eastAsia="等线" w:hAnsi="等线" w:hint="eastAsia"/>
                <w:sz w:val="24"/>
                <w:szCs w:val="24"/>
              </w:rPr>
              <w:t>0</w:t>
            </w:r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:</w:t>
            </w:r>
            <w:r w:rsidR="00D95ABD">
              <w:rPr>
                <w:rFonts w:ascii="等线" w:eastAsia="等线" w:hAnsi="等线" w:hint="eastAsia"/>
                <w:sz w:val="24"/>
                <w:szCs w:val="24"/>
              </w:rPr>
              <w:t>0</w:t>
            </w:r>
            <w:r w:rsidR="00877894">
              <w:rPr>
                <w:rFonts w:ascii="等线" w:eastAsia="等线" w:hAnsi="等线" w:hint="eastAsia"/>
                <w:sz w:val="24"/>
                <w:szCs w:val="24"/>
              </w:rPr>
              <w:t>0</w:t>
            </w:r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-</w:t>
            </w:r>
            <w:r w:rsidR="00E00171">
              <w:rPr>
                <w:rFonts w:ascii="等线" w:eastAsia="等线" w:hAnsi="等线" w:hint="eastAsia"/>
                <w:sz w:val="24"/>
                <w:szCs w:val="24"/>
              </w:rPr>
              <w:t>11</w:t>
            </w:r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:</w:t>
            </w:r>
            <w:r w:rsidR="00877894">
              <w:rPr>
                <w:rFonts w:ascii="等线" w:eastAsia="等线" w:hAnsi="等线" w:hint="eastAsia"/>
                <w:sz w:val="24"/>
                <w:szCs w:val="24"/>
              </w:rPr>
              <w:t>30</w:t>
            </w:r>
          </w:p>
        </w:tc>
      </w:tr>
      <w:tr w:rsidR="00E71BAA" w:rsidRPr="00FA4480" w14:paraId="0500165F" w14:textId="77777777" w:rsidTr="007A6493">
        <w:tc>
          <w:tcPr>
            <w:tcW w:w="1980" w:type="dxa"/>
            <w:vAlign w:val="center"/>
          </w:tcPr>
          <w:p w14:paraId="5F2DA1A2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6662" w:type="dxa"/>
          </w:tcPr>
          <w:p w14:paraId="749EA3D5" w14:textId="68234BCD" w:rsidR="00E71BAA" w:rsidRPr="00FA4480" w:rsidRDefault="00E00171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上海万象城 欧普照明股份有限公司</w:t>
            </w:r>
          </w:p>
        </w:tc>
      </w:tr>
      <w:tr w:rsidR="00E71BAA" w:rsidRPr="00FA4480" w14:paraId="20171BF1" w14:textId="77777777" w:rsidTr="007A6493">
        <w:tc>
          <w:tcPr>
            <w:tcW w:w="1980" w:type="dxa"/>
            <w:vAlign w:val="center"/>
          </w:tcPr>
          <w:p w14:paraId="6F66F4E1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上市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公司接待人员姓名</w:t>
            </w:r>
          </w:p>
        </w:tc>
        <w:tc>
          <w:tcPr>
            <w:tcW w:w="6662" w:type="dxa"/>
          </w:tcPr>
          <w:p w14:paraId="5BCD48AF" w14:textId="1BF3B99F" w:rsidR="003A797C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董事会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>秘书</w:t>
            </w:r>
            <w:r w:rsidR="005E1079" w:rsidRPr="00FA4480">
              <w:rPr>
                <w:rFonts w:ascii="等线" w:eastAsia="等线" w:hAnsi="等线" w:hint="eastAsia"/>
                <w:sz w:val="24"/>
                <w:szCs w:val="24"/>
              </w:rPr>
              <w:t>、C</w:t>
            </w:r>
            <w:r w:rsidR="005E1079" w:rsidRPr="00FA4480">
              <w:rPr>
                <w:rFonts w:ascii="等线" w:eastAsia="等线" w:hAnsi="等线"/>
                <w:sz w:val="24"/>
                <w:szCs w:val="24"/>
              </w:rPr>
              <w:t>FO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="00671787" w:rsidRPr="00FA4480">
              <w:rPr>
                <w:rFonts w:ascii="等线" w:eastAsia="等线" w:hAnsi="等线" w:hint="eastAsia"/>
                <w:sz w:val="24"/>
                <w:szCs w:val="24"/>
              </w:rPr>
              <w:t>韩宜权</w:t>
            </w:r>
          </w:p>
          <w:p w14:paraId="6D6A3F9B" w14:textId="40E9633B" w:rsidR="00671787" w:rsidRPr="00FA4480" w:rsidRDefault="003402F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证券事务高级代表 刘斯</w:t>
            </w:r>
          </w:p>
        </w:tc>
      </w:tr>
      <w:tr w:rsidR="00E71BAA" w:rsidRPr="00A62B61" w14:paraId="7001F810" w14:textId="77777777" w:rsidTr="007A6493">
        <w:trPr>
          <w:trHeight w:val="64"/>
        </w:trPr>
        <w:tc>
          <w:tcPr>
            <w:tcW w:w="1980" w:type="dxa"/>
            <w:vAlign w:val="center"/>
          </w:tcPr>
          <w:p w14:paraId="31979F21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>投资者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关系活动主要内容介绍</w:t>
            </w:r>
          </w:p>
        </w:tc>
        <w:tc>
          <w:tcPr>
            <w:tcW w:w="6662" w:type="dxa"/>
          </w:tcPr>
          <w:p w14:paraId="6AC04E72" w14:textId="77777777" w:rsidR="007E0108" w:rsidRDefault="007E0108" w:rsidP="001C3992">
            <w:pPr>
              <w:rPr>
                <w:rFonts w:ascii="等线" w:eastAsia="等线" w:hAnsi="等线"/>
              </w:rPr>
            </w:pPr>
          </w:p>
          <w:p w14:paraId="11FD2FF1" w14:textId="42339E7C" w:rsidR="00D06141" w:rsidRPr="007A6493" w:rsidRDefault="00E00171" w:rsidP="007A6493">
            <w:pPr>
              <w:pStyle w:val="a4"/>
              <w:numPr>
                <w:ilvl w:val="0"/>
                <w:numId w:val="56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渠道支持费主要</w:t>
            </w:r>
            <w:r w:rsidR="0092778D"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涵盖哪些费用</w:t>
            </w:r>
            <w:r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？</w:t>
            </w:r>
          </w:p>
          <w:p w14:paraId="21E5934F" w14:textId="7E22A199" w:rsidR="00D42D1D" w:rsidRPr="00D42D1D" w:rsidRDefault="0092778D" w:rsidP="007A6493">
            <w:pPr>
              <w:spacing w:line="276" w:lineRule="auto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主要投入在</w:t>
            </w:r>
            <w:r w:rsidR="005817AF">
              <w:rPr>
                <w:rFonts w:ascii="等线" w:eastAsia="等线" w:hAnsi="等线" w:hint="eastAsia"/>
                <w:sz w:val="24"/>
                <w:szCs w:val="24"/>
              </w:rPr>
              <w:t>店面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装修、门头、</w:t>
            </w:r>
            <w:r w:rsidRPr="0092778D">
              <w:rPr>
                <w:rFonts w:ascii="等线" w:eastAsia="等线" w:hAnsi="等线" w:hint="eastAsia"/>
                <w:sz w:val="24"/>
                <w:szCs w:val="24"/>
              </w:rPr>
              <w:t>单页、促销</w:t>
            </w:r>
            <w:r w:rsidR="005817AF">
              <w:rPr>
                <w:rFonts w:ascii="等线" w:eastAsia="等线" w:hAnsi="等线" w:hint="eastAsia"/>
                <w:sz w:val="24"/>
                <w:szCs w:val="24"/>
              </w:rPr>
              <w:t>活动</w:t>
            </w:r>
            <w:r w:rsidRPr="0092778D">
              <w:rPr>
                <w:rFonts w:ascii="等线" w:eastAsia="等线" w:hAnsi="等线" w:hint="eastAsia"/>
                <w:sz w:val="24"/>
                <w:szCs w:val="24"/>
              </w:rPr>
              <w:t>等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。</w:t>
            </w:r>
            <w:r w:rsidR="005817AF">
              <w:rPr>
                <w:rFonts w:ascii="等线" w:eastAsia="等线" w:hAnsi="等线" w:hint="eastAsia"/>
                <w:sz w:val="24"/>
                <w:szCs w:val="24"/>
              </w:rPr>
              <w:t>同时，</w:t>
            </w:r>
            <w:r w:rsidR="00E94059">
              <w:rPr>
                <w:rFonts w:ascii="等线" w:eastAsia="等线" w:hAnsi="等线" w:hint="eastAsia"/>
                <w:sz w:val="24"/>
                <w:szCs w:val="24"/>
              </w:rPr>
              <w:t>在</w:t>
            </w:r>
            <w:r w:rsidR="005817AF">
              <w:rPr>
                <w:rFonts w:ascii="等线" w:eastAsia="等线" w:hAnsi="等线" w:hint="eastAsia"/>
                <w:sz w:val="24"/>
                <w:szCs w:val="24"/>
              </w:rPr>
              <w:t>电商渠道，如京东、天猫等主要平台也需要投入一定费用，吸引流量。</w:t>
            </w:r>
            <w:r w:rsidR="005817AF" w:rsidDel="00E00171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="003F06A6" w:rsidDel="00E00171">
              <w:rPr>
                <w:rFonts w:ascii="等线" w:eastAsia="等线" w:hAnsi="等线"/>
                <w:sz w:val="24"/>
                <w:szCs w:val="24"/>
              </w:rPr>
              <w:t xml:space="preserve"> </w:t>
            </w:r>
          </w:p>
          <w:p w14:paraId="273F8015" w14:textId="77777777" w:rsidR="005817AF" w:rsidRPr="00D42D1D" w:rsidRDefault="005817AF" w:rsidP="001C3992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362F787F" w14:textId="15573707" w:rsidR="001D4981" w:rsidRPr="007A6493" w:rsidRDefault="00FE63C1" w:rsidP="007A6493">
            <w:pPr>
              <w:pStyle w:val="a4"/>
              <w:numPr>
                <w:ilvl w:val="0"/>
                <w:numId w:val="56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对</w:t>
            </w:r>
            <w:r w:rsidR="005817AF"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渠道</w:t>
            </w:r>
            <w:r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经销商有哪些支持政策</w:t>
            </w:r>
            <w:r w:rsidR="001D4981"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？</w:t>
            </w:r>
          </w:p>
          <w:p w14:paraId="4E597C40" w14:textId="1DE644AE" w:rsidR="003F06A6" w:rsidRPr="007A6493" w:rsidRDefault="005817AF" w:rsidP="007A6493">
            <w:pPr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sz w:val="24"/>
                <w:szCs w:val="24"/>
              </w:rPr>
              <w:t>对渠道经销商的支持政策主要投入在</w:t>
            </w:r>
            <w:r w:rsidR="00EF7CAE">
              <w:rPr>
                <w:rFonts w:ascii="等线" w:eastAsia="等线" w:hAnsi="等线" w:hint="eastAsia"/>
                <w:sz w:val="24"/>
                <w:szCs w:val="24"/>
              </w:rPr>
              <w:t>终端门店的升级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，</w:t>
            </w:r>
            <w:r w:rsidR="00EF7CAE">
              <w:rPr>
                <w:rFonts w:ascii="等线" w:eastAsia="等线" w:hAnsi="等线" w:hint="eastAsia"/>
                <w:sz w:val="24"/>
                <w:szCs w:val="24"/>
              </w:rPr>
              <w:t>以此</w:t>
            </w:r>
            <w:r w:rsidR="00E94059">
              <w:rPr>
                <w:rFonts w:ascii="等线" w:eastAsia="等线" w:hAnsi="等线" w:hint="eastAsia"/>
                <w:sz w:val="24"/>
                <w:szCs w:val="24"/>
              </w:rPr>
              <w:t>提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高渠道的</w:t>
            </w:r>
            <w:r w:rsidR="003F06A6">
              <w:rPr>
                <w:rFonts w:ascii="等线" w:eastAsia="等线" w:hAnsi="等线" w:hint="eastAsia"/>
                <w:sz w:val="24"/>
                <w:szCs w:val="24"/>
              </w:rPr>
              <w:t>竞争优势</w:t>
            </w:r>
            <w:r w:rsidR="00EF7CAE">
              <w:rPr>
                <w:rFonts w:ascii="等线" w:eastAsia="等线" w:hAnsi="等线" w:hint="eastAsia"/>
                <w:sz w:val="24"/>
                <w:szCs w:val="24"/>
              </w:rPr>
              <w:t>，核心目标是为了提升消费者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的</w:t>
            </w:r>
            <w:r w:rsidR="00EF7CAE">
              <w:rPr>
                <w:rFonts w:ascii="等线" w:eastAsia="等线" w:hAnsi="等线" w:hint="eastAsia"/>
                <w:sz w:val="24"/>
                <w:szCs w:val="24"/>
              </w:rPr>
              <w:t>终端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消费体验。</w:t>
            </w:r>
            <w:r w:rsidR="002334FB">
              <w:rPr>
                <w:rFonts w:ascii="等线" w:eastAsia="等线" w:hAnsi="等线" w:hint="eastAsia"/>
                <w:sz w:val="24"/>
                <w:szCs w:val="24"/>
              </w:rPr>
              <w:t>具体支持如下：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 xml:space="preserve"> </w:t>
            </w:r>
          </w:p>
          <w:p w14:paraId="7BCE17B5" w14:textId="5C1C6D44" w:rsidR="002334FB" w:rsidRPr="007A6493" w:rsidRDefault="002334FB" w:rsidP="007A6493">
            <w:pPr>
              <w:rPr>
                <w:rFonts w:ascii="等线" w:eastAsia="等线" w:hAnsi="等线"/>
                <w:b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sz w:val="24"/>
                <w:szCs w:val="24"/>
              </w:rPr>
              <w:t xml:space="preserve">1) </w:t>
            </w:r>
            <w:r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物料宣传</w:t>
            </w:r>
            <w:r w:rsidR="00BA56C0">
              <w:rPr>
                <w:rFonts w:ascii="等线" w:eastAsia="等线" w:hAnsi="等线" w:hint="eastAsia"/>
                <w:b/>
                <w:sz w:val="24"/>
                <w:szCs w:val="24"/>
              </w:rPr>
              <w:t>支持</w:t>
            </w:r>
          </w:p>
          <w:p w14:paraId="33B22CEA" w14:textId="25E599C9" w:rsidR="002334FB" w:rsidRPr="007A6493" w:rsidRDefault="002334FB" w:rsidP="007A6493">
            <w:pPr>
              <w:pStyle w:val="a4"/>
              <w:numPr>
                <w:ilvl w:val="0"/>
                <w:numId w:val="57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sz w:val="24"/>
                <w:szCs w:val="24"/>
              </w:rPr>
              <w:t>在新品推出环节，公司召开经销商会议，向经销商讲解新品的特点和卖点，并针对产品做相应的推广（如：纸板、电子版等推广资料）；</w:t>
            </w:r>
          </w:p>
          <w:p w14:paraId="48A59EDA" w14:textId="2EE9DB13" w:rsidR="00EF7CAE" w:rsidRPr="007A6493" w:rsidRDefault="002334FB" w:rsidP="007A6493">
            <w:pPr>
              <w:pStyle w:val="a4"/>
              <w:numPr>
                <w:ilvl w:val="0"/>
                <w:numId w:val="57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 w:rsidRPr="002334FB">
              <w:rPr>
                <w:rFonts w:ascii="等线" w:eastAsia="等线" w:hAnsi="等线" w:hint="eastAsia"/>
                <w:sz w:val="24"/>
                <w:szCs w:val="24"/>
              </w:rPr>
              <w:t>统一制作门头；</w:t>
            </w:r>
          </w:p>
          <w:p w14:paraId="34105801" w14:textId="387C21DE" w:rsidR="002334FB" w:rsidRPr="007A6493" w:rsidRDefault="002334FB" w:rsidP="007A6493">
            <w:pPr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2）建店支持</w:t>
            </w:r>
          </w:p>
          <w:p w14:paraId="28FB5938" w14:textId="4806F0B7" w:rsidR="002334FB" w:rsidRPr="007A6493" w:rsidRDefault="002334FB" w:rsidP="007A6493">
            <w:pPr>
              <w:pStyle w:val="a4"/>
              <w:ind w:left="36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sz w:val="24"/>
                <w:szCs w:val="24"/>
              </w:rPr>
              <w:t>店面建设方面，按每平米提供建店补贴支持以及</w:t>
            </w:r>
            <w:r w:rsidR="00EF7CAE">
              <w:rPr>
                <w:rFonts w:ascii="等线" w:eastAsia="等线" w:hAnsi="等线" w:hint="eastAsia"/>
                <w:sz w:val="24"/>
                <w:szCs w:val="24"/>
              </w:rPr>
              <w:t>道具支持。</w:t>
            </w:r>
          </w:p>
          <w:p w14:paraId="4A46472B" w14:textId="22AFBD5E" w:rsidR="00FE63C1" w:rsidRPr="007A6493" w:rsidRDefault="002334FB" w:rsidP="007A6493">
            <w:pPr>
              <w:rPr>
                <w:rFonts w:ascii="等线" w:eastAsia="等线" w:hAnsi="等线"/>
                <w:b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sz w:val="24"/>
                <w:szCs w:val="24"/>
              </w:rPr>
              <w:t>3）</w:t>
            </w:r>
            <w:r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销售人员支持</w:t>
            </w:r>
            <w:r w:rsidR="00FE63C1"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：</w:t>
            </w:r>
            <w:r w:rsidR="005817AF" w:rsidRPr="007A6493">
              <w:rPr>
                <w:rFonts w:ascii="等线" w:eastAsia="等线" w:hAnsi="等线"/>
                <w:b/>
                <w:sz w:val="24"/>
                <w:szCs w:val="24"/>
              </w:rPr>
              <w:t xml:space="preserve"> </w:t>
            </w:r>
          </w:p>
          <w:p w14:paraId="56BE1526" w14:textId="0B91405D" w:rsidR="00FE63C1" w:rsidRPr="007A6493" w:rsidRDefault="00EF7CAE" w:rsidP="007A6493">
            <w:pPr>
              <w:pStyle w:val="a4"/>
              <w:ind w:left="36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sz w:val="24"/>
                <w:szCs w:val="24"/>
              </w:rPr>
              <w:t>随着公司不同风格化产品的持续推出，公司不断推进零</w:t>
            </w:r>
            <w:r w:rsidRPr="00EF7CAE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“欧普零售运营师/培训认证师”、“金牌店长孵化”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等培训体系，以此提高销售人员对消费者的服务水平。</w:t>
            </w:r>
          </w:p>
          <w:p w14:paraId="1CD388DE" w14:textId="29E099DF" w:rsidR="00FD07E0" w:rsidRPr="009F1F5B" w:rsidRDefault="009D18A5" w:rsidP="007A6493">
            <w:pPr>
              <w:pStyle w:val="a4"/>
              <w:ind w:firstLine="480"/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（</w:t>
            </w:r>
            <w:r w:rsidRPr="007A6493">
              <w:rPr>
                <w:rFonts w:ascii="等线" w:eastAsia="等线" w:hAnsi="等线"/>
                <w:b/>
                <w:sz w:val="24"/>
                <w:szCs w:val="24"/>
              </w:rPr>
              <w:t xml:space="preserve">2） </w:t>
            </w:r>
            <w:r w:rsidR="00FE63C1"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五金网点：</w:t>
            </w:r>
            <w:r w:rsidR="00FE63C1">
              <w:rPr>
                <w:rFonts w:ascii="等线" w:eastAsia="等线" w:hAnsi="等线" w:hint="eastAsia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3E0173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</w:p>
          <w:p w14:paraId="51ADEC09" w14:textId="3D974CFD" w:rsidR="003E0173" w:rsidRPr="007A6493" w:rsidRDefault="009D18A5" w:rsidP="007A6493">
            <w:pPr>
              <w:pStyle w:val="a4"/>
              <w:numPr>
                <w:ilvl w:val="0"/>
                <w:numId w:val="56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>公司未来在灯具和光源两类产品上的投入策略是什么</w:t>
            </w:r>
            <w:r w:rsidR="00BF5141"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？</w:t>
            </w:r>
          </w:p>
          <w:p w14:paraId="44F48C2D" w14:textId="489598DF" w:rsidR="00D41026" w:rsidRPr="007A6493" w:rsidRDefault="003E0173" w:rsidP="007A6493">
            <w:pPr>
              <w:pStyle w:val="a4"/>
              <w:ind w:left="36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sz w:val="24"/>
                <w:szCs w:val="24"/>
              </w:rPr>
              <w:t>从行业来看，光源未来</w:t>
            </w:r>
            <w:r w:rsidR="009D18A5">
              <w:rPr>
                <w:rFonts w:ascii="等线" w:eastAsia="等线" w:hAnsi="等线" w:hint="eastAsia"/>
                <w:sz w:val="24"/>
                <w:szCs w:val="24"/>
              </w:rPr>
              <w:t>会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呈下降趋势，</w:t>
            </w:r>
            <w:r w:rsidR="009D18A5">
              <w:rPr>
                <w:rFonts w:ascii="等线" w:eastAsia="等线" w:hAnsi="等线" w:hint="eastAsia"/>
                <w:sz w:val="24"/>
                <w:szCs w:val="24"/>
              </w:rPr>
              <w:t>原因：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>1）光源灯具一体化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趋势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；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>2）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消费者和设计师使用光源的占比也在呈下降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趋势</w:t>
            </w:r>
            <w:r w:rsidR="009D18A5">
              <w:rPr>
                <w:rFonts w:ascii="等线" w:eastAsia="等线" w:hAnsi="等线" w:hint="eastAsia"/>
                <w:sz w:val="24"/>
                <w:szCs w:val="24"/>
              </w:rPr>
              <w:t>。</w:t>
            </w:r>
            <w:r w:rsidR="009D18A5" w:rsidRPr="001870C8">
              <w:rPr>
                <w:rFonts w:ascii="等线" w:eastAsia="等线" w:hAnsi="等线" w:hint="eastAsia"/>
                <w:sz w:val="24"/>
                <w:szCs w:val="24"/>
              </w:rPr>
              <w:t>随着</w:t>
            </w:r>
            <w:r w:rsidR="009D18A5">
              <w:rPr>
                <w:rFonts w:ascii="等线" w:eastAsia="等线" w:hAnsi="等线" w:hint="eastAsia"/>
                <w:sz w:val="24"/>
                <w:szCs w:val="24"/>
              </w:rPr>
              <w:t>LED技术的到来以及</w:t>
            </w:r>
            <w:r w:rsidR="009D18A5" w:rsidRPr="001870C8">
              <w:rPr>
                <w:rFonts w:ascii="等线" w:eastAsia="等线" w:hAnsi="等线" w:hint="eastAsia"/>
                <w:sz w:val="24"/>
                <w:szCs w:val="24"/>
              </w:rPr>
              <w:t>消费</w:t>
            </w:r>
            <w:r w:rsidR="009D18A5">
              <w:rPr>
                <w:rFonts w:ascii="等线" w:eastAsia="等线" w:hAnsi="等线" w:hint="eastAsia"/>
                <w:sz w:val="24"/>
                <w:szCs w:val="24"/>
              </w:rPr>
              <w:t>升级，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灯具</w:t>
            </w:r>
            <w:r w:rsidR="009D18A5">
              <w:rPr>
                <w:rFonts w:ascii="等线" w:eastAsia="等线" w:hAnsi="等线" w:hint="eastAsia"/>
                <w:sz w:val="24"/>
                <w:szCs w:val="24"/>
              </w:rPr>
              <w:t>将不断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呈上升趋势</w:t>
            </w:r>
            <w:r w:rsidR="00D41026" w:rsidRPr="007A6493">
              <w:rPr>
                <w:rFonts w:ascii="等线" w:eastAsia="等线" w:hAnsi="等线" w:hint="eastAsia"/>
                <w:sz w:val="24"/>
                <w:szCs w:val="24"/>
              </w:rPr>
              <w:t>。</w:t>
            </w:r>
            <w:r w:rsidR="009D18A5" w:rsidRPr="007A6493">
              <w:rPr>
                <w:rFonts w:ascii="等线" w:eastAsia="等线" w:hAnsi="等线" w:hint="eastAsia"/>
                <w:sz w:val="24"/>
                <w:szCs w:val="24"/>
              </w:rPr>
              <w:t>因此，公司未来几年</w:t>
            </w:r>
            <w:r w:rsidR="002334FB" w:rsidRPr="007A6493">
              <w:rPr>
                <w:rFonts w:ascii="等线" w:eastAsia="等线" w:hAnsi="等线" w:hint="eastAsia"/>
                <w:sz w:val="24"/>
                <w:szCs w:val="24"/>
              </w:rPr>
              <w:t>会重点推广</w:t>
            </w:r>
            <w:r w:rsidR="009D18A5" w:rsidRPr="007A6493">
              <w:rPr>
                <w:rFonts w:ascii="等线" w:eastAsia="等线" w:hAnsi="等线" w:hint="eastAsia"/>
                <w:sz w:val="24"/>
                <w:szCs w:val="24"/>
              </w:rPr>
              <w:t>装饰性</w:t>
            </w:r>
            <w:r w:rsidR="002334FB" w:rsidRPr="007A6493">
              <w:rPr>
                <w:rFonts w:ascii="等线" w:eastAsia="等线" w:hAnsi="等线" w:hint="eastAsia"/>
                <w:sz w:val="24"/>
                <w:szCs w:val="24"/>
              </w:rPr>
              <w:t>灯具</w:t>
            </w:r>
            <w:r w:rsidR="009D18A5" w:rsidRPr="007A6493">
              <w:rPr>
                <w:rFonts w:ascii="等线" w:eastAsia="等线" w:hAnsi="等线" w:hint="eastAsia"/>
                <w:sz w:val="24"/>
                <w:szCs w:val="24"/>
              </w:rPr>
              <w:t>产品</w:t>
            </w:r>
            <w:r w:rsidR="00D41026" w:rsidRPr="007A6493">
              <w:rPr>
                <w:rFonts w:ascii="等线" w:eastAsia="等线" w:hAnsi="等线" w:hint="eastAsia"/>
                <w:sz w:val="24"/>
                <w:szCs w:val="24"/>
              </w:rPr>
              <w:t>。</w:t>
            </w:r>
          </w:p>
          <w:p w14:paraId="3E746CFC" w14:textId="6CC7B18B" w:rsidR="00BE5CB7" w:rsidRDefault="00D41026" w:rsidP="007A6493">
            <w:pPr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hint="eastAsia"/>
              </w:rPr>
              <w:t>，，</w:t>
            </w:r>
          </w:p>
          <w:p w14:paraId="61C2DDCC" w14:textId="44ED8A98" w:rsidR="00BE5CB7" w:rsidRPr="007A6493" w:rsidRDefault="00BE5CB7" w:rsidP="007A6493">
            <w:pPr>
              <w:pStyle w:val="a4"/>
              <w:numPr>
                <w:ilvl w:val="0"/>
                <w:numId w:val="56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r w:rsidRPr="007A6493">
              <w:rPr>
                <w:rFonts w:ascii="等线" w:eastAsia="等线" w:hAnsi="等线" w:hint="eastAsia"/>
                <w:b/>
                <w:sz w:val="24"/>
                <w:szCs w:val="24"/>
              </w:rPr>
              <w:t>如果房地产下行对公司业务是否有压力？</w:t>
            </w:r>
          </w:p>
          <w:p w14:paraId="740F4956" w14:textId="01594B20" w:rsidR="00A874C8" w:rsidRPr="007A6493" w:rsidRDefault="00A874C8" w:rsidP="007A6493">
            <w:pPr>
              <w:pStyle w:val="a4"/>
              <w:ind w:left="360" w:firstLineChars="0" w:firstLine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若房地产下行，对公司家居照明业务会有一定影响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，但也蕴藏着机会。</w:t>
            </w:r>
          </w:p>
          <w:p w14:paraId="097D4F46" w14:textId="6490A99E" w:rsidR="00A874C8" w:rsidRPr="007A6493" w:rsidRDefault="00A874C8" w:rsidP="007A6493">
            <w:pPr>
              <w:pStyle w:val="a4"/>
              <w:ind w:left="36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/>
                <w:sz w:val="24"/>
                <w:szCs w:val="24"/>
              </w:rPr>
              <w:t xml:space="preserve"> (1) 不断拓展庞大的替换市场。公司通过：1</w:t>
            </w:r>
            <w:r w:rsidR="002334FB" w:rsidRPr="007A6493">
              <w:rPr>
                <w:rFonts w:ascii="等线" w:eastAsia="等线" w:hAnsi="等线" w:hint="eastAsia"/>
                <w:sz w:val="24"/>
                <w:szCs w:val="24"/>
              </w:rPr>
              <w:t>、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>线下引导经销商切换销售模式，由“坐商”转向“行商”“，进入庞大的替换市场。2</w:t>
            </w:r>
            <w:r w:rsidR="002334FB" w:rsidRPr="007A6493">
              <w:rPr>
                <w:rFonts w:ascii="等线" w:eastAsia="等线" w:hAnsi="等线" w:hint="eastAsia"/>
                <w:sz w:val="24"/>
                <w:szCs w:val="24"/>
              </w:rPr>
              <w:t>、</w:t>
            </w:r>
            <w:r w:rsidR="003F06A6" w:rsidRPr="007A6493">
              <w:rPr>
                <w:rFonts w:ascii="等线" w:eastAsia="等线" w:hAnsi="等线" w:hint="eastAsia"/>
                <w:sz w:val="24"/>
                <w:szCs w:val="24"/>
              </w:rPr>
              <w:t>线上建立欧普大家的服务平台，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>挖掘潜在的替换市场。以此降低房地产市场未来交易量若出现萎缩而产生的行业风险。</w:t>
            </w:r>
          </w:p>
          <w:p w14:paraId="4A0D9CFD" w14:textId="72A2FB37" w:rsidR="00A874C8" w:rsidRPr="007A6493" w:rsidRDefault="00A874C8" w:rsidP="007A6493">
            <w:pPr>
              <w:pStyle w:val="a4"/>
              <w:ind w:left="36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/>
                <w:sz w:val="24"/>
                <w:szCs w:val="24"/>
              </w:rPr>
              <w:t>(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2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 xml:space="preserve">) </w:t>
            </w:r>
            <w:r w:rsidR="005F5A24">
              <w:rPr>
                <w:rFonts w:ascii="等线" w:eastAsia="等线" w:hAnsi="等线" w:hint="eastAsia"/>
                <w:sz w:val="24"/>
                <w:szCs w:val="24"/>
              </w:rPr>
              <w:t>照明行业在不断洗牌进程中，这对优质企业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是非常好的发展时机和整合机遇。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>LED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技术切换后，照明行业在不断洗牌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，成本的压力越来越大，包括中国对环保要求的提升，很多小企业必然会面临淘汰。</w:t>
            </w:r>
          </w:p>
          <w:p w14:paraId="314A58BA" w14:textId="681FA608" w:rsidR="00F976D8" w:rsidRDefault="00A874C8" w:rsidP="007A6493">
            <w:pPr>
              <w:pStyle w:val="a4"/>
              <w:ind w:left="36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7A6493">
              <w:rPr>
                <w:rFonts w:ascii="等线" w:eastAsia="等线" w:hAnsi="等线"/>
                <w:sz w:val="24"/>
                <w:szCs w:val="24"/>
              </w:rPr>
              <w:t>(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3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 xml:space="preserve">) </w:t>
            </w:r>
            <w:r w:rsidRPr="007A6493">
              <w:rPr>
                <w:rFonts w:ascii="等线" w:eastAsia="等线" w:hAnsi="等线" w:hint="eastAsia"/>
                <w:sz w:val="24"/>
                <w:szCs w:val="24"/>
              </w:rPr>
              <w:t>市场容量依然很大，公司目前仅占</w:t>
            </w:r>
            <w:r w:rsidRPr="007A6493">
              <w:rPr>
                <w:rFonts w:ascii="等线" w:eastAsia="等线" w:hAnsi="等线"/>
                <w:sz w:val="24"/>
                <w:szCs w:val="24"/>
              </w:rPr>
              <w:t>2%-5%左右，还有很大的提升空间。</w:t>
            </w:r>
          </w:p>
          <w:p w14:paraId="1B536CA3" w14:textId="77777777" w:rsidR="008162F5" w:rsidRPr="007A6493" w:rsidRDefault="008162F5" w:rsidP="007A6493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6D2930A2" w14:textId="3D8723B2" w:rsidR="003F06A6" w:rsidRPr="007A6493" w:rsidRDefault="003F06A6" w:rsidP="007A6493">
            <w:pPr>
              <w:pStyle w:val="a4"/>
              <w:numPr>
                <w:ilvl w:val="0"/>
                <w:numId w:val="56"/>
              </w:numPr>
              <w:ind w:firstLineChars="0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sz w:val="24"/>
                <w:szCs w:val="24"/>
              </w:rPr>
              <w:t>请介绍公司在品牌方面的工作</w:t>
            </w:r>
          </w:p>
          <w:p w14:paraId="4415E501" w14:textId="194BA453" w:rsidR="00EF7CAE" w:rsidRPr="007A6493" w:rsidRDefault="003F06A6" w:rsidP="007A6493">
            <w:pPr>
              <w:pStyle w:val="a4"/>
              <w:ind w:left="360" w:firstLineChars="0" w:firstLine="0"/>
              <w:rPr>
                <w:rFonts w:ascii="等线" w:eastAsia="等线" w:hAnsi="等线"/>
                <w:sz w:val="24"/>
                <w:szCs w:val="24"/>
              </w:rPr>
            </w:pPr>
            <w:r w:rsidRPr="003F06A6">
              <w:rPr>
                <w:rFonts w:ascii="等线" w:eastAsia="等线" w:hAnsi="等线" w:hint="eastAsia"/>
                <w:sz w:val="24"/>
                <w:szCs w:val="24"/>
              </w:rPr>
              <w:t>公司一直重视品牌</w:t>
            </w:r>
            <w:r w:rsidR="002334FB">
              <w:rPr>
                <w:rFonts w:ascii="等线" w:eastAsia="等线" w:hAnsi="等线" w:hint="eastAsia"/>
                <w:sz w:val="24"/>
                <w:szCs w:val="24"/>
              </w:rPr>
              <w:t>的建设和培育。</w:t>
            </w:r>
            <w:r w:rsidR="00A874C8" w:rsidRPr="003F06A6">
              <w:rPr>
                <w:rFonts w:ascii="等线" w:eastAsia="等线" w:hAnsi="等线" w:hint="eastAsia"/>
                <w:sz w:val="24"/>
                <w:szCs w:val="24"/>
              </w:rPr>
              <w:t>近几年，</w:t>
            </w:r>
            <w:r w:rsidR="002334FB">
              <w:rPr>
                <w:rFonts w:ascii="等线" w:eastAsia="等线" w:hAnsi="等线" w:hint="eastAsia"/>
                <w:sz w:val="24"/>
                <w:szCs w:val="24"/>
              </w:rPr>
              <w:t>公司</w:t>
            </w:r>
            <w:r w:rsidR="00B66E80" w:rsidRPr="003F06A6">
              <w:rPr>
                <w:rFonts w:ascii="等线" w:eastAsia="等线" w:hAnsi="等线" w:hint="eastAsia"/>
                <w:sz w:val="24"/>
                <w:szCs w:val="24"/>
              </w:rPr>
              <w:t>不断</w:t>
            </w:r>
            <w:r w:rsidR="00A874C8" w:rsidRPr="003F06A6">
              <w:rPr>
                <w:rFonts w:ascii="等线" w:eastAsia="等线" w:hAnsi="等线" w:hint="eastAsia"/>
                <w:sz w:val="24"/>
                <w:szCs w:val="24"/>
              </w:rPr>
              <w:t>在人流量大的场所和空间</w:t>
            </w:r>
            <w:r w:rsidR="00B66E80" w:rsidRPr="003F06A6">
              <w:rPr>
                <w:rFonts w:ascii="等线" w:eastAsia="等线" w:hAnsi="等线" w:hint="eastAsia"/>
                <w:sz w:val="24"/>
                <w:szCs w:val="24"/>
              </w:rPr>
              <w:t>投入广告</w:t>
            </w:r>
            <w:r w:rsidR="00A874C8" w:rsidRPr="003F06A6">
              <w:rPr>
                <w:rFonts w:ascii="等线" w:eastAsia="等线" w:hAnsi="等线" w:hint="eastAsia"/>
                <w:sz w:val="24"/>
                <w:szCs w:val="24"/>
              </w:rPr>
              <w:t>（如</w:t>
            </w:r>
            <w:r w:rsidR="00B66E80" w:rsidRPr="003F06A6">
              <w:rPr>
                <w:rFonts w:ascii="等线" w:eastAsia="等线" w:hAnsi="等线" w:hint="eastAsia"/>
                <w:sz w:val="24"/>
                <w:szCs w:val="24"/>
              </w:rPr>
              <w:t>：机场、高铁</w:t>
            </w:r>
            <w:r w:rsidR="00A874C8" w:rsidRPr="003F06A6">
              <w:rPr>
                <w:rFonts w:ascii="等线" w:eastAsia="等线" w:hAnsi="等线" w:hint="eastAsia"/>
                <w:sz w:val="24"/>
                <w:szCs w:val="24"/>
              </w:rPr>
              <w:t>等</w:t>
            </w:r>
            <w:r w:rsidR="00B66E80" w:rsidRPr="003F06A6">
              <w:rPr>
                <w:rFonts w:ascii="等线" w:eastAsia="等线" w:hAnsi="等线" w:hint="eastAsia"/>
                <w:sz w:val="24"/>
                <w:szCs w:val="24"/>
              </w:rPr>
              <w:t>），</w:t>
            </w:r>
            <w:r w:rsidR="00A874C8" w:rsidRPr="003F06A6">
              <w:rPr>
                <w:rFonts w:ascii="等线" w:eastAsia="等线" w:hAnsi="等线" w:hint="eastAsia"/>
                <w:sz w:val="24"/>
                <w:szCs w:val="24"/>
              </w:rPr>
              <w:t>以此提升</w:t>
            </w:r>
            <w:r w:rsidR="00B66E80" w:rsidRPr="003F06A6">
              <w:rPr>
                <w:rFonts w:ascii="等线" w:eastAsia="等线" w:hAnsi="等线" w:hint="eastAsia"/>
                <w:sz w:val="24"/>
                <w:szCs w:val="24"/>
              </w:rPr>
              <w:t>消费者</w:t>
            </w:r>
            <w:r w:rsidR="00A874C8" w:rsidRPr="003F06A6">
              <w:rPr>
                <w:rFonts w:ascii="等线" w:eastAsia="等线" w:hAnsi="等线" w:hint="eastAsia"/>
                <w:sz w:val="24"/>
                <w:szCs w:val="24"/>
              </w:rPr>
              <w:t>对于品牌</w:t>
            </w:r>
            <w:r w:rsidR="00B66E80" w:rsidRPr="003F06A6">
              <w:rPr>
                <w:rFonts w:ascii="等线" w:eastAsia="等线" w:hAnsi="等线" w:hint="eastAsia"/>
                <w:sz w:val="24"/>
                <w:szCs w:val="24"/>
              </w:rPr>
              <w:t>的感知度。</w:t>
            </w:r>
            <w:r w:rsidR="00EF7CAE" w:rsidRPr="00EF7CAE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="00EF7CAE" w:rsidRPr="007A6493">
              <w:rPr>
                <w:rFonts w:ascii="等线" w:eastAsia="等线" w:hAnsi="等线" w:hint="eastAsia"/>
                <w:sz w:val="24"/>
                <w:szCs w:val="24"/>
              </w:rPr>
              <w:t>2016年12月</w:t>
            </w:r>
            <w:r w:rsidR="00EF7CAE">
              <w:rPr>
                <w:rFonts w:ascii="等线" w:eastAsia="等线" w:hAnsi="等线" w:hint="eastAsia"/>
                <w:sz w:val="24"/>
                <w:szCs w:val="24"/>
              </w:rPr>
              <w:t>，公司</w:t>
            </w:r>
            <w:r w:rsidR="00EF7CAE" w:rsidRPr="007A6493">
              <w:rPr>
                <w:rFonts w:ascii="等线" w:eastAsia="等线" w:hAnsi="等线" w:hint="eastAsia"/>
                <w:sz w:val="24"/>
                <w:szCs w:val="24"/>
              </w:rPr>
              <w:t>荣获中国建筑装饰协会建筑电器委员会颁发的“2016年中国照明行业领军品牌”。</w:t>
            </w:r>
          </w:p>
          <w:p w14:paraId="336976DE" w14:textId="39416240" w:rsidR="00DF2AA9" w:rsidRPr="00DF2AA9" w:rsidRDefault="00DF2AA9" w:rsidP="007A6493">
            <w:pPr>
              <w:pStyle w:val="a4"/>
              <w:ind w:firstLineChars="0" w:firstLine="0"/>
              <w:rPr>
                <w:b/>
              </w:rPr>
            </w:pPr>
          </w:p>
        </w:tc>
      </w:tr>
      <w:tr w:rsidR="00E71BAA" w:rsidRPr="00FA4480" w14:paraId="47EC35F3" w14:textId="77777777" w:rsidTr="007A6493">
        <w:tc>
          <w:tcPr>
            <w:tcW w:w="1980" w:type="dxa"/>
            <w:vAlign w:val="center"/>
          </w:tcPr>
          <w:p w14:paraId="169680B7" w14:textId="6859CDED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>附件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清单</w:t>
            </w:r>
          </w:p>
        </w:tc>
        <w:tc>
          <w:tcPr>
            <w:tcW w:w="6662" w:type="dxa"/>
          </w:tcPr>
          <w:p w14:paraId="26D4AC8C" w14:textId="21B90AAB" w:rsidR="00E71BAA" w:rsidRPr="00FA4480" w:rsidRDefault="001A4AA7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/>
                <w:sz w:val="24"/>
                <w:szCs w:val="24"/>
              </w:rPr>
              <w:t>无</w:t>
            </w:r>
          </w:p>
        </w:tc>
      </w:tr>
      <w:tr w:rsidR="00E71BAA" w:rsidRPr="00FA4480" w14:paraId="2AF3CEB6" w14:textId="77777777" w:rsidTr="007A6493">
        <w:tc>
          <w:tcPr>
            <w:tcW w:w="1980" w:type="dxa"/>
            <w:vAlign w:val="center"/>
          </w:tcPr>
          <w:p w14:paraId="4BDE82DE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6662" w:type="dxa"/>
          </w:tcPr>
          <w:p w14:paraId="324F6574" w14:textId="6D18408F" w:rsidR="00E71BAA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E94059">
              <w:rPr>
                <w:rFonts w:ascii="等线" w:eastAsia="等线" w:hAnsi="等线" w:hint="eastAsia"/>
                <w:sz w:val="24"/>
                <w:szCs w:val="24"/>
              </w:rPr>
              <w:t>10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E94059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r w:rsidR="00EF3FE3">
              <w:rPr>
                <w:rFonts w:ascii="等线" w:eastAsia="等线" w:hAnsi="等线" w:hint="eastAsia"/>
                <w:sz w:val="24"/>
                <w:szCs w:val="24"/>
              </w:rPr>
              <w:t>8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日</w:t>
            </w:r>
          </w:p>
        </w:tc>
      </w:tr>
    </w:tbl>
    <w:p w14:paraId="54E00A6D" w14:textId="4154D76B" w:rsidR="00E71BAA" w:rsidRPr="00FA4480" w:rsidRDefault="00E71BAA" w:rsidP="00E86594">
      <w:pPr>
        <w:spacing w:line="360" w:lineRule="auto"/>
        <w:jc w:val="left"/>
        <w:rPr>
          <w:rFonts w:ascii="等线" w:eastAsia="等线" w:hAnsi="等线"/>
          <w:sz w:val="24"/>
          <w:szCs w:val="24"/>
        </w:rPr>
      </w:pPr>
    </w:p>
    <w:sectPr w:rsidR="00E71BAA" w:rsidRPr="00FA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348D6" w14:textId="77777777" w:rsidR="008F6BC1" w:rsidRDefault="008F6BC1" w:rsidP="00DC1648">
      <w:r>
        <w:separator/>
      </w:r>
    </w:p>
  </w:endnote>
  <w:endnote w:type="continuationSeparator" w:id="0">
    <w:p w14:paraId="441E29C5" w14:textId="77777777" w:rsidR="008F6BC1" w:rsidRDefault="008F6BC1" w:rsidP="00DC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83304" w14:textId="77777777" w:rsidR="008F6BC1" w:rsidRDefault="008F6BC1" w:rsidP="00DC1648">
      <w:r>
        <w:separator/>
      </w:r>
    </w:p>
  </w:footnote>
  <w:footnote w:type="continuationSeparator" w:id="0">
    <w:p w14:paraId="49147E67" w14:textId="77777777" w:rsidR="008F6BC1" w:rsidRDefault="008F6BC1" w:rsidP="00DC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B99"/>
    <w:multiLevelType w:val="hybridMultilevel"/>
    <w:tmpl w:val="6E38F162"/>
    <w:lvl w:ilvl="0" w:tplc="F76CAE70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017A63"/>
    <w:multiLevelType w:val="hybridMultilevel"/>
    <w:tmpl w:val="DA5C7D0C"/>
    <w:lvl w:ilvl="0" w:tplc="0409000F">
      <w:start w:val="1"/>
      <w:numFmt w:val="decimal"/>
      <w:lvlText w:val="%1."/>
      <w:lvlJc w:val="left"/>
      <w:pPr>
        <w:ind w:left="343" w:hanging="420"/>
      </w:pPr>
    </w:lvl>
    <w:lvl w:ilvl="1" w:tplc="04090019" w:tentative="1">
      <w:start w:val="1"/>
      <w:numFmt w:val="lowerLetter"/>
      <w:lvlText w:val="%2)"/>
      <w:lvlJc w:val="left"/>
      <w:pPr>
        <w:ind w:left="763" w:hanging="420"/>
      </w:pPr>
    </w:lvl>
    <w:lvl w:ilvl="2" w:tplc="0409001B" w:tentative="1">
      <w:start w:val="1"/>
      <w:numFmt w:val="lowerRoman"/>
      <w:lvlText w:val="%3."/>
      <w:lvlJc w:val="right"/>
      <w:pPr>
        <w:ind w:left="1183" w:hanging="420"/>
      </w:pPr>
    </w:lvl>
    <w:lvl w:ilvl="3" w:tplc="0409000F" w:tentative="1">
      <w:start w:val="1"/>
      <w:numFmt w:val="decimal"/>
      <w:lvlText w:val="%4."/>
      <w:lvlJc w:val="left"/>
      <w:pPr>
        <w:ind w:left="1603" w:hanging="420"/>
      </w:pPr>
    </w:lvl>
    <w:lvl w:ilvl="4" w:tplc="04090019" w:tentative="1">
      <w:start w:val="1"/>
      <w:numFmt w:val="lowerLetter"/>
      <w:lvlText w:val="%5)"/>
      <w:lvlJc w:val="left"/>
      <w:pPr>
        <w:ind w:left="2023" w:hanging="420"/>
      </w:pPr>
    </w:lvl>
    <w:lvl w:ilvl="5" w:tplc="0409001B" w:tentative="1">
      <w:start w:val="1"/>
      <w:numFmt w:val="lowerRoman"/>
      <w:lvlText w:val="%6."/>
      <w:lvlJc w:val="right"/>
      <w:pPr>
        <w:ind w:left="2443" w:hanging="420"/>
      </w:pPr>
    </w:lvl>
    <w:lvl w:ilvl="6" w:tplc="0409000F" w:tentative="1">
      <w:start w:val="1"/>
      <w:numFmt w:val="decimal"/>
      <w:lvlText w:val="%7."/>
      <w:lvlJc w:val="left"/>
      <w:pPr>
        <w:ind w:left="2863" w:hanging="420"/>
      </w:pPr>
    </w:lvl>
    <w:lvl w:ilvl="7" w:tplc="04090019" w:tentative="1">
      <w:start w:val="1"/>
      <w:numFmt w:val="lowerLetter"/>
      <w:lvlText w:val="%8)"/>
      <w:lvlJc w:val="left"/>
      <w:pPr>
        <w:ind w:left="3283" w:hanging="420"/>
      </w:pPr>
    </w:lvl>
    <w:lvl w:ilvl="8" w:tplc="0409001B" w:tentative="1">
      <w:start w:val="1"/>
      <w:numFmt w:val="lowerRoman"/>
      <w:lvlText w:val="%9."/>
      <w:lvlJc w:val="right"/>
      <w:pPr>
        <w:ind w:left="3703" w:hanging="420"/>
      </w:pPr>
    </w:lvl>
  </w:abstractNum>
  <w:abstractNum w:abstractNumId="2">
    <w:nsid w:val="04B664C3"/>
    <w:multiLevelType w:val="hybridMultilevel"/>
    <w:tmpl w:val="74C62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5B0E38"/>
    <w:multiLevelType w:val="hybridMultilevel"/>
    <w:tmpl w:val="2214CB24"/>
    <w:lvl w:ilvl="0" w:tplc="2BF8263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B008BFE8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8C50CB"/>
    <w:multiLevelType w:val="hybridMultilevel"/>
    <w:tmpl w:val="AADC4D48"/>
    <w:lvl w:ilvl="0" w:tplc="212850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212A48"/>
    <w:multiLevelType w:val="hybridMultilevel"/>
    <w:tmpl w:val="CDCEFD04"/>
    <w:lvl w:ilvl="0" w:tplc="18FCC7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67461B"/>
    <w:multiLevelType w:val="hybridMultilevel"/>
    <w:tmpl w:val="C98A3784"/>
    <w:lvl w:ilvl="0" w:tplc="DF2AEF2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7F35A6"/>
    <w:multiLevelType w:val="hybridMultilevel"/>
    <w:tmpl w:val="C60093C0"/>
    <w:lvl w:ilvl="0" w:tplc="DBE0AA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913168F"/>
    <w:multiLevelType w:val="hybridMultilevel"/>
    <w:tmpl w:val="B2142A62"/>
    <w:lvl w:ilvl="0" w:tplc="81146D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A159E5"/>
    <w:multiLevelType w:val="hybridMultilevel"/>
    <w:tmpl w:val="C18CC742"/>
    <w:lvl w:ilvl="0" w:tplc="D0A49B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9C02167"/>
    <w:multiLevelType w:val="hybridMultilevel"/>
    <w:tmpl w:val="AD448A0C"/>
    <w:lvl w:ilvl="0" w:tplc="73CCED9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4204D4"/>
    <w:multiLevelType w:val="multilevel"/>
    <w:tmpl w:val="B940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EA3C59"/>
    <w:multiLevelType w:val="hybridMultilevel"/>
    <w:tmpl w:val="22A446D2"/>
    <w:lvl w:ilvl="0" w:tplc="DAFA3F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D4B6DCE"/>
    <w:multiLevelType w:val="hybridMultilevel"/>
    <w:tmpl w:val="C450E73A"/>
    <w:lvl w:ilvl="0" w:tplc="5BDA4B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E0D0C3F"/>
    <w:multiLevelType w:val="hybridMultilevel"/>
    <w:tmpl w:val="83583EFE"/>
    <w:lvl w:ilvl="0" w:tplc="8A86A5D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77E4F39"/>
    <w:multiLevelType w:val="hybridMultilevel"/>
    <w:tmpl w:val="845AEC62"/>
    <w:lvl w:ilvl="0" w:tplc="F9E672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7CD23E2"/>
    <w:multiLevelType w:val="hybridMultilevel"/>
    <w:tmpl w:val="B6E293D6"/>
    <w:lvl w:ilvl="0" w:tplc="2B70AAF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2B0C2E40"/>
    <w:multiLevelType w:val="hybridMultilevel"/>
    <w:tmpl w:val="51F211DC"/>
    <w:lvl w:ilvl="0" w:tplc="3606D948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BFF2173"/>
    <w:multiLevelType w:val="hybridMultilevel"/>
    <w:tmpl w:val="47E0D312"/>
    <w:lvl w:ilvl="0" w:tplc="F39EA7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52E8914">
      <w:start w:val="2"/>
      <w:numFmt w:val="decimal"/>
      <w:lvlText w:val="%2、"/>
      <w:lvlJc w:val="left"/>
      <w:pPr>
        <w:ind w:left="780" w:hanging="360"/>
      </w:pPr>
      <w:rPr>
        <w:rFonts w:ascii="等线" w:eastAsia="等线" w:hAnsi="等线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E0F2602"/>
    <w:multiLevelType w:val="hybridMultilevel"/>
    <w:tmpl w:val="59AE00D6"/>
    <w:lvl w:ilvl="0" w:tplc="BE1E18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E37420C"/>
    <w:multiLevelType w:val="hybridMultilevel"/>
    <w:tmpl w:val="26FCEF38"/>
    <w:lvl w:ilvl="0" w:tplc="60921B6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>
    <w:nsid w:val="2E4722EC"/>
    <w:multiLevelType w:val="hybridMultilevel"/>
    <w:tmpl w:val="943C6432"/>
    <w:lvl w:ilvl="0" w:tplc="29DEB4E4">
      <w:start w:val="1"/>
      <w:numFmt w:val="decimal"/>
      <w:lvlText w:val="（%1）"/>
      <w:lvlJc w:val="left"/>
      <w:pPr>
        <w:ind w:left="1080" w:hanging="360"/>
      </w:pPr>
      <w:rPr>
        <w:rFonts w:ascii="等线" w:eastAsia="等线" w:hAnsi="等线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>
    <w:nsid w:val="30334FC5"/>
    <w:multiLevelType w:val="hybridMultilevel"/>
    <w:tmpl w:val="E58E3BA6"/>
    <w:lvl w:ilvl="0" w:tplc="939C69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8876515"/>
    <w:multiLevelType w:val="hybridMultilevel"/>
    <w:tmpl w:val="12629CEC"/>
    <w:lvl w:ilvl="0" w:tplc="249AA2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AFA39BF"/>
    <w:multiLevelType w:val="hybridMultilevel"/>
    <w:tmpl w:val="9878CC8A"/>
    <w:lvl w:ilvl="0" w:tplc="05806A1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3D7A2059"/>
    <w:multiLevelType w:val="hybridMultilevel"/>
    <w:tmpl w:val="EB3AA668"/>
    <w:lvl w:ilvl="0" w:tplc="5602E0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E3B0C62"/>
    <w:multiLevelType w:val="hybridMultilevel"/>
    <w:tmpl w:val="A0EE3C24"/>
    <w:lvl w:ilvl="0" w:tplc="FE50F3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E806E78"/>
    <w:multiLevelType w:val="hybridMultilevel"/>
    <w:tmpl w:val="8A14A476"/>
    <w:lvl w:ilvl="0" w:tplc="BBF2D614">
      <w:start w:val="1"/>
      <w:numFmt w:val="decimal"/>
      <w:lvlText w:val="（%1）"/>
      <w:lvlJc w:val="left"/>
      <w:pPr>
        <w:ind w:left="1080" w:hanging="360"/>
      </w:pPr>
      <w:rPr>
        <w:rFonts w:ascii="等线" w:eastAsia="等线" w:hAnsi="等线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8">
    <w:nsid w:val="44483C08"/>
    <w:multiLevelType w:val="hybridMultilevel"/>
    <w:tmpl w:val="931AF1D6"/>
    <w:lvl w:ilvl="0" w:tplc="46F6CE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>
    <w:nsid w:val="44EB3DC1"/>
    <w:multiLevelType w:val="hybridMultilevel"/>
    <w:tmpl w:val="F8B25E7C"/>
    <w:lvl w:ilvl="0" w:tplc="F23EED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746017A"/>
    <w:multiLevelType w:val="hybridMultilevel"/>
    <w:tmpl w:val="BD562D14"/>
    <w:lvl w:ilvl="0" w:tplc="537C28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94641F8"/>
    <w:multiLevelType w:val="hybridMultilevel"/>
    <w:tmpl w:val="497A52DE"/>
    <w:lvl w:ilvl="0" w:tplc="5C1E82B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9EA5474"/>
    <w:multiLevelType w:val="hybridMultilevel"/>
    <w:tmpl w:val="2E8C3C60"/>
    <w:lvl w:ilvl="0" w:tplc="8DEE497A">
      <w:start w:val="10"/>
      <w:numFmt w:val="decimal"/>
      <w:lvlText w:val="（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D6E41C8"/>
    <w:multiLevelType w:val="hybridMultilevel"/>
    <w:tmpl w:val="B802C0DA"/>
    <w:lvl w:ilvl="0" w:tplc="9D38FD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4FE41F19"/>
    <w:multiLevelType w:val="hybridMultilevel"/>
    <w:tmpl w:val="229C419E"/>
    <w:lvl w:ilvl="0" w:tplc="3200A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4FFD6580"/>
    <w:multiLevelType w:val="hybridMultilevel"/>
    <w:tmpl w:val="3DB829D8"/>
    <w:lvl w:ilvl="0" w:tplc="DA1E2E9A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6">
    <w:nsid w:val="52A96D8F"/>
    <w:multiLevelType w:val="hybridMultilevel"/>
    <w:tmpl w:val="43DA50FA"/>
    <w:lvl w:ilvl="0" w:tplc="AED24D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7BC1C30"/>
    <w:multiLevelType w:val="hybridMultilevel"/>
    <w:tmpl w:val="BF06DBEE"/>
    <w:lvl w:ilvl="0" w:tplc="4E9ABC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9BACA8F0">
      <w:start w:val="1"/>
      <w:numFmt w:val="decimal"/>
      <w:lvlText w:val="%3）"/>
      <w:lvlJc w:val="left"/>
      <w:pPr>
        <w:ind w:left="1560" w:hanging="720"/>
      </w:pPr>
      <w:rPr>
        <w:rFonts w:ascii="等线" w:eastAsia="等线" w:hAnsi="等线" w:cstheme="minorBidi"/>
      </w:rPr>
    </w:lvl>
    <w:lvl w:ilvl="3" w:tplc="D424042E">
      <w:start w:val="1"/>
      <w:numFmt w:val="decimal"/>
      <w:lvlText w:val="（%4）"/>
      <w:lvlJc w:val="left"/>
      <w:pPr>
        <w:ind w:left="1980" w:hanging="720"/>
      </w:pPr>
      <w:rPr>
        <w:rFonts w:hint="default"/>
        <w:lang w:val="en-US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890658E"/>
    <w:multiLevelType w:val="hybridMultilevel"/>
    <w:tmpl w:val="B2061452"/>
    <w:lvl w:ilvl="0" w:tplc="E85CD1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92640E2"/>
    <w:multiLevelType w:val="hybridMultilevel"/>
    <w:tmpl w:val="C42C4CA0"/>
    <w:lvl w:ilvl="0" w:tplc="993E80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59EF6F00"/>
    <w:multiLevelType w:val="hybridMultilevel"/>
    <w:tmpl w:val="7408B418"/>
    <w:lvl w:ilvl="0" w:tplc="2B385F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2928D2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F1026D4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83D652BE">
      <w:start w:val="2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5B575B8A"/>
    <w:multiLevelType w:val="hybridMultilevel"/>
    <w:tmpl w:val="43F0DC3C"/>
    <w:lvl w:ilvl="0" w:tplc="D6C623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5D612034"/>
    <w:multiLevelType w:val="hybridMultilevel"/>
    <w:tmpl w:val="0DF6DCD6"/>
    <w:lvl w:ilvl="0" w:tplc="36DAC8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5DF9651B"/>
    <w:multiLevelType w:val="hybridMultilevel"/>
    <w:tmpl w:val="D61ED5E0"/>
    <w:lvl w:ilvl="0" w:tplc="D3F2758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7B72429"/>
    <w:multiLevelType w:val="hybridMultilevel"/>
    <w:tmpl w:val="14986B26"/>
    <w:lvl w:ilvl="0" w:tplc="9E6406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69245994"/>
    <w:multiLevelType w:val="hybridMultilevel"/>
    <w:tmpl w:val="AB5EC7F8"/>
    <w:lvl w:ilvl="0" w:tplc="DA1E3C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93F547B"/>
    <w:multiLevelType w:val="hybridMultilevel"/>
    <w:tmpl w:val="05922106"/>
    <w:lvl w:ilvl="0" w:tplc="67F0D9F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6C345805"/>
    <w:multiLevelType w:val="hybridMultilevel"/>
    <w:tmpl w:val="20662ECA"/>
    <w:lvl w:ilvl="0" w:tplc="ECE221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6D482C5B"/>
    <w:multiLevelType w:val="hybridMultilevel"/>
    <w:tmpl w:val="E9867F88"/>
    <w:lvl w:ilvl="0" w:tplc="8418205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9">
    <w:nsid w:val="6DF820DF"/>
    <w:multiLevelType w:val="hybridMultilevel"/>
    <w:tmpl w:val="B388FF00"/>
    <w:lvl w:ilvl="0" w:tplc="4F224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0">
    <w:nsid w:val="6E242434"/>
    <w:multiLevelType w:val="hybridMultilevel"/>
    <w:tmpl w:val="8F08A140"/>
    <w:lvl w:ilvl="0" w:tplc="0340E64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258B40C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6F002DBB"/>
    <w:multiLevelType w:val="multilevel"/>
    <w:tmpl w:val="507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1411CDB"/>
    <w:multiLevelType w:val="hybridMultilevel"/>
    <w:tmpl w:val="90404BB8"/>
    <w:lvl w:ilvl="0" w:tplc="A25042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2C430B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785C4434"/>
    <w:multiLevelType w:val="hybridMultilevel"/>
    <w:tmpl w:val="B83446A8"/>
    <w:lvl w:ilvl="0" w:tplc="017C73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78EB2B02"/>
    <w:multiLevelType w:val="hybridMultilevel"/>
    <w:tmpl w:val="50EAAC7E"/>
    <w:lvl w:ilvl="0" w:tplc="BD029F1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5">
    <w:nsid w:val="7AC35453"/>
    <w:multiLevelType w:val="hybridMultilevel"/>
    <w:tmpl w:val="95661922"/>
    <w:lvl w:ilvl="0" w:tplc="8188AC2C">
      <w:start w:val="1"/>
      <w:numFmt w:val="bullet"/>
      <w:lvlText w:val="-"/>
      <w:lvlJc w:val="left"/>
      <w:pPr>
        <w:ind w:left="1080" w:hanging="360"/>
      </w:pPr>
      <w:rPr>
        <w:rFonts w:ascii="Helvetica" w:eastAsia="宋体" w:hAnsi="Helvetica" w:cs="Helvetica" w:hint="default"/>
        <w:color w:val="393939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6">
    <w:nsid w:val="7B694D0A"/>
    <w:multiLevelType w:val="multilevel"/>
    <w:tmpl w:val="856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9"/>
  </w:num>
  <w:num w:numId="3">
    <w:abstractNumId w:val="1"/>
  </w:num>
  <w:num w:numId="4">
    <w:abstractNumId w:val="39"/>
  </w:num>
  <w:num w:numId="5">
    <w:abstractNumId w:val="7"/>
  </w:num>
  <w:num w:numId="6">
    <w:abstractNumId w:val="49"/>
  </w:num>
  <w:num w:numId="7">
    <w:abstractNumId w:val="24"/>
  </w:num>
  <w:num w:numId="8">
    <w:abstractNumId w:val="46"/>
  </w:num>
  <w:num w:numId="9">
    <w:abstractNumId w:val="48"/>
  </w:num>
  <w:num w:numId="10">
    <w:abstractNumId w:val="4"/>
  </w:num>
  <w:num w:numId="11">
    <w:abstractNumId w:val="8"/>
  </w:num>
  <w:num w:numId="12">
    <w:abstractNumId w:val="26"/>
  </w:num>
  <w:num w:numId="13">
    <w:abstractNumId w:val="34"/>
  </w:num>
  <w:num w:numId="14">
    <w:abstractNumId w:val="23"/>
  </w:num>
  <w:num w:numId="15">
    <w:abstractNumId w:val="30"/>
  </w:num>
  <w:num w:numId="16">
    <w:abstractNumId w:val="44"/>
  </w:num>
  <w:num w:numId="17">
    <w:abstractNumId w:val="54"/>
  </w:num>
  <w:num w:numId="18">
    <w:abstractNumId w:val="16"/>
  </w:num>
  <w:num w:numId="19">
    <w:abstractNumId w:val="27"/>
  </w:num>
  <w:num w:numId="20">
    <w:abstractNumId w:val="21"/>
  </w:num>
  <w:num w:numId="21">
    <w:abstractNumId w:val="35"/>
  </w:num>
  <w:num w:numId="22">
    <w:abstractNumId w:val="3"/>
  </w:num>
  <w:num w:numId="23">
    <w:abstractNumId w:val="5"/>
  </w:num>
  <w:num w:numId="24">
    <w:abstractNumId w:val="6"/>
  </w:num>
  <w:num w:numId="25">
    <w:abstractNumId w:val="0"/>
  </w:num>
  <w:num w:numId="26">
    <w:abstractNumId w:val="45"/>
  </w:num>
  <w:num w:numId="27">
    <w:abstractNumId w:val="12"/>
  </w:num>
  <w:num w:numId="28">
    <w:abstractNumId w:val="36"/>
  </w:num>
  <w:num w:numId="29">
    <w:abstractNumId w:val="42"/>
  </w:num>
  <w:num w:numId="30">
    <w:abstractNumId w:val="50"/>
  </w:num>
  <w:num w:numId="31">
    <w:abstractNumId w:val="47"/>
  </w:num>
  <w:num w:numId="32">
    <w:abstractNumId w:val="20"/>
  </w:num>
  <w:num w:numId="33">
    <w:abstractNumId w:val="18"/>
  </w:num>
  <w:num w:numId="34">
    <w:abstractNumId w:val="9"/>
  </w:num>
  <w:num w:numId="35">
    <w:abstractNumId w:val="15"/>
  </w:num>
  <w:num w:numId="36">
    <w:abstractNumId w:val="22"/>
  </w:num>
  <w:num w:numId="37">
    <w:abstractNumId w:val="40"/>
  </w:num>
  <w:num w:numId="38">
    <w:abstractNumId w:val="51"/>
  </w:num>
  <w:num w:numId="39">
    <w:abstractNumId w:val="33"/>
  </w:num>
  <w:num w:numId="40">
    <w:abstractNumId w:val="25"/>
  </w:num>
  <w:num w:numId="41">
    <w:abstractNumId w:val="13"/>
  </w:num>
  <w:num w:numId="42">
    <w:abstractNumId w:val="41"/>
  </w:num>
  <w:num w:numId="43">
    <w:abstractNumId w:val="11"/>
  </w:num>
  <w:num w:numId="44">
    <w:abstractNumId w:val="55"/>
  </w:num>
  <w:num w:numId="45">
    <w:abstractNumId w:val="32"/>
  </w:num>
  <w:num w:numId="46">
    <w:abstractNumId w:val="56"/>
  </w:num>
  <w:num w:numId="47">
    <w:abstractNumId w:val="38"/>
  </w:num>
  <w:num w:numId="48">
    <w:abstractNumId w:val="31"/>
  </w:num>
  <w:num w:numId="49">
    <w:abstractNumId w:val="10"/>
  </w:num>
  <w:num w:numId="50">
    <w:abstractNumId w:val="43"/>
  </w:num>
  <w:num w:numId="51">
    <w:abstractNumId w:val="14"/>
  </w:num>
  <w:num w:numId="52">
    <w:abstractNumId w:val="28"/>
  </w:num>
  <w:num w:numId="53">
    <w:abstractNumId w:val="17"/>
  </w:num>
  <w:num w:numId="54">
    <w:abstractNumId w:val="52"/>
  </w:num>
  <w:num w:numId="55">
    <w:abstractNumId w:val="53"/>
  </w:num>
  <w:num w:numId="56">
    <w:abstractNumId w:val="37"/>
  </w:num>
  <w:num w:numId="57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F7"/>
    <w:rsid w:val="00001D0A"/>
    <w:rsid w:val="000023F6"/>
    <w:rsid w:val="00002751"/>
    <w:rsid w:val="000050B4"/>
    <w:rsid w:val="00012CF0"/>
    <w:rsid w:val="00025D81"/>
    <w:rsid w:val="0003265E"/>
    <w:rsid w:val="000360D4"/>
    <w:rsid w:val="000407E1"/>
    <w:rsid w:val="00042140"/>
    <w:rsid w:val="00044F46"/>
    <w:rsid w:val="00045090"/>
    <w:rsid w:val="0005337C"/>
    <w:rsid w:val="00054102"/>
    <w:rsid w:val="00055012"/>
    <w:rsid w:val="00061E47"/>
    <w:rsid w:val="00063ED9"/>
    <w:rsid w:val="0006679A"/>
    <w:rsid w:val="00067483"/>
    <w:rsid w:val="00071D6F"/>
    <w:rsid w:val="00072EB9"/>
    <w:rsid w:val="00074B2A"/>
    <w:rsid w:val="000768D6"/>
    <w:rsid w:val="00082289"/>
    <w:rsid w:val="000967BD"/>
    <w:rsid w:val="000A0F08"/>
    <w:rsid w:val="000A1185"/>
    <w:rsid w:val="000A2FAB"/>
    <w:rsid w:val="000A3495"/>
    <w:rsid w:val="000B5E0A"/>
    <w:rsid w:val="000B759A"/>
    <w:rsid w:val="000C40B7"/>
    <w:rsid w:val="000C6873"/>
    <w:rsid w:val="000D077F"/>
    <w:rsid w:val="000D69DC"/>
    <w:rsid w:val="000D7AA7"/>
    <w:rsid w:val="000E2D4E"/>
    <w:rsid w:val="000E4799"/>
    <w:rsid w:val="000E4D98"/>
    <w:rsid w:val="000E70CA"/>
    <w:rsid w:val="000F14C7"/>
    <w:rsid w:val="000F2B84"/>
    <w:rsid w:val="000F3517"/>
    <w:rsid w:val="000F7478"/>
    <w:rsid w:val="00100B62"/>
    <w:rsid w:val="00101418"/>
    <w:rsid w:val="0010184F"/>
    <w:rsid w:val="00101AD8"/>
    <w:rsid w:val="00102290"/>
    <w:rsid w:val="00103C0F"/>
    <w:rsid w:val="001059DB"/>
    <w:rsid w:val="00107BB6"/>
    <w:rsid w:val="00110122"/>
    <w:rsid w:val="001107DA"/>
    <w:rsid w:val="00111AB0"/>
    <w:rsid w:val="001223A0"/>
    <w:rsid w:val="00124829"/>
    <w:rsid w:val="00125372"/>
    <w:rsid w:val="00143F7A"/>
    <w:rsid w:val="0015190A"/>
    <w:rsid w:val="0015485F"/>
    <w:rsid w:val="001559FD"/>
    <w:rsid w:val="00160DD1"/>
    <w:rsid w:val="00163CD6"/>
    <w:rsid w:val="00166BF4"/>
    <w:rsid w:val="00172B5D"/>
    <w:rsid w:val="00176454"/>
    <w:rsid w:val="00176462"/>
    <w:rsid w:val="0018056F"/>
    <w:rsid w:val="00181D77"/>
    <w:rsid w:val="00186834"/>
    <w:rsid w:val="00187275"/>
    <w:rsid w:val="00190EB1"/>
    <w:rsid w:val="001924D8"/>
    <w:rsid w:val="00194E01"/>
    <w:rsid w:val="00195EE4"/>
    <w:rsid w:val="001A1BC9"/>
    <w:rsid w:val="001A2334"/>
    <w:rsid w:val="001A23A4"/>
    <w:rsid w:val="001A2C47"/>
    <w:rsid w:val="001A4AA7"/>
    <w:rsid w:val="001A6B12"/>
    <w:rsid w:val="001B3273"/>
    <w:rsid w:val="001B5821"/>
    <w:rsid w:val="001C2906"/>
    <w:rsid w:val="001C3992"/>
    <w:rsid w:val="001C4D3F"/>
    <w:rsid w:val="001D13F9"/>
    <w:rsid w:val="001D41C6"/>
    <w:rsid w:val="001D4981"/>
    <w:rsid w:val="001D7425"/>
    <w:rsid w:val="001E18EA"/>
    <w:rsid w:val="001E2C25"/>
    <w:rsid w:val="001F13B7"/>
    <w:rsid w:val="0020307F"/>
    <w:rsid w:val="00203688"/>
    <w:rsid w:val="002057D5"/>
    <w:rsid w:val="00215976"/>
    <w:rsid w:val="00217A05"/>
    <w:rsid w:val="002269B5"/>
    <w:rsid w:val="0023312D"/>
    <w:rsid w:val="002334FB"/>
    <w:rsid w:val="002413A3"/>
    <w:rsid w:val="00242D36"/>
    <w:rsid w:val="0024338B"/>
    <w:rsid w:val="002445EE"/>
    <w:rsid w:val="00245195"/>
    <w:rsid w:val="0024568A"/>
    <w:rsid w:val="00251D8C"/>
    <w:rsid w:val="00253ABF"/>
    <w:rsid w:val="00254B23"/>
    <w:rsid w:val="00257678"/>
    <w:rsid w:val="00260FEE"/>
    <w:rsid w:val="00270103"/>
    <w:rsid w:val="002702CA"/>
    <w:rsid w:val="00273019"/>
    <w:rsid w:val="00274B88"/>
    <w:rsid w:val="00275109"/>
    <w:rsid w:val="00276D4C"/>
    <w:rsid w:val="002774CF"/>
    <w:rsid w:val="00281001"/>
    <w:rsid w:val="00282425"/>
    <w:rsid w:val="00283F80"/>
    <w:rsid w:val="00285A40"/>
    <w:rsid w:val="002865B6"/>
    <w:rsid w:val="002868B3"/>
    <w:rsid w:val="002950F8"/>
    <w:rsid w:val="002979AC"/>
    <w:rsid w:val="002A438D"/>
    <w:rsid w:val="002A6DF7"/>
    <w:rsid w:val="002B4CC8"/>
    <w:rsid w:val="002B525D"/>
    <w:rsid w:val="002C7B10"/>
    <w:rsid w:val="002D28A2"/>
    <w:rsid w:val="002D3402"/>
    <w:rsid w:val="002D5EAA"/>
    <w:rsid w:val="002E3829"/>
    <w:rsid w:val="002E51CD"/>
    <w:rsid w:val="002E7275"/>
    <w:rsid w:val="002F328C"/>
    <w:rsid w:val="002F457D"/>
    <w:rsid w:val="002F6E48"/>
    <w:rsid w:val="003015E4"/>
    <w:rsid w:val="00301E5F"/>
    <w:rsid w:val="0030372C"/>
    <w:rsid w:val="003050B2"/>
    <w:rsid w:val="00305B45"/>
    <w:rsid w:val="003076FE"/>
    <w:rsid w:val="0031011A"/>
    <w:rsid w:val="003107FB"/>
    <w:rsid w:val="00312C9F"/>
    <w:rsid w:val="003220D0"/>
    <w:rsid w:val="00326107"/>
    <w:rsid w:val="00326AF8"/>
    <w:rsid w:val="003365E4"/>
    <w:rsid w:val="00337D25"/>
    <w:rsid w:val="003402FC"/>
    <w:rsid w:val="0034205E"/>
    <w:rsid w:val="00352F44"/>
    <w:rsid w:val="0035309C"/>
    <w:rsid w:val="00355AB7"/>
    <w:rsid w:val="003560EB"/>
    <w:rsid w:val="00356701"/>
    <w:rsid w:val="003622A8"/>
    <w:rsid w:val="00362EB4"/>
    <w:rsid w:val="00363838"/>
    <w:rsid w:val="00363DE7"/>
    <w:rsid w:val="003651AA"/>
    <w:rsid w:val="00366FBD"/>
    <w:rsid w:val="003678FE"/>
    <w:rsid w:val="003723E1"/>
    <w:rsid w:val="00374EFF"/>
    <w:rsid w:val="003750E0"/>
    <w:rsid w:val="003813FD"/>
    <w:rsid w:val="00382608"/>
    <w:rsid w:val="0038269F"/>
    <w:rsid w:val="003827A8"/>
    <w:rsid w:val="00386B3A"/>
    <w:rsid w:val="003975FE"/>
    <w:rsid w:val="003A40B4"/>
    <w:rsid w:val="003A6861"/>
    <w:rsid w:val="003A797C"/>
    <w:rsid w:val="003B21E2"/>
    <w:rsid w:val="003B310D"/>
    <w:rsid w:val="003B3D18"/>
    <w:rsid w:val="003B6B3E"/>
    <w:rsid w:val="003C0260"/>
    <w:rsid w:val="003C2126"/>
    <w:rsid w:val="003C50B7"/>
    <w:rsid w:val="003D0C13"/>
    <w:rsid w:val="003E0173"/>
    <w:rsid w:val="003E381C"/>
    <w:rsid w:val="003E3F69"/>
    <w:rsid w:val="003E4561"/>
    <w:rsid w:val="003E52C1"/>
    <w:rsid w:val="003F06A6"/>
    <w:rsid w:val="003F10FF"/>
    <w:rsid w:val="003F120E"/>
    <w:rsid w:val="003F58F3"/>
    <w:rsid w:val="00404CF3"/>
    <w:rsid w:val="00422E6C"/>
    <w:rsid w:val="0043277C"/>
    <w:rsid w:val="00432E77"/>
    <w:rsid w:val="004334E5"/>
    <w:rsid w:val="00440067"/>
    <w:rsid w:val="0044029E"/>
    <w:rsid w:val="00446D67"/>
    <w:rsid w:val="00452CAA"/>
    <w:rsid w:val="00460D39"/>
    <w:rsid w:val="004633FD"/>
    <w:rsid w:val="00465E73"/>
    <w:rsid w:val="0046636C"/>
    <w:rsid w:val="00467A01"/>
    <w:rsid w:val="0047198E"/>
    <w:rsid w:val="004728D2"/>
    <w:rsid w:val="00482821"/>
    <w:rsid w:val="00483A29"/>
    <w:rsid w:val="00483C6D"/>
    <w:rsid w:val="00484CAA"/>
    <w:rsid w:val="0048546D"/>
    <w:rsid w:val="00491BC4"/>
    <w:rsid w:val="00495A1C"/>
    <w:rsid w:val="00495AA4"/>
    <w:rsid w:val="0049604A"/>
    <w:rsid w:val="004A06F2"/>
    <w:rsid w:val="004A1B1C"/>
    <w:rsid w:val="004A1D82"/>
    <w:rsid w:val="004B0D3D"/>
    <w:rsid w:val="004B3658"/>
    <w:rsid w:val="004B6EA5"/>
    <w:rsid w:val="004C5A89"/>
    <w:rsid w:val="004C6D1E"/>
    <w:rsid w:val="004C78F7"/>
    <w:rsid w:val="004E1D18"/>
    <w:rsid w:val="004F240C"/>
    <w:rsid w:val="005005DA"/>
    <w:rsid w:val="00501176"/>
    <w:rsid w:val="00505850"/>
    <w:rsid w:val="005063F3"/>
    <w:rsid w:val="005065CC"/>
    <w:rsid w:val="00506CE7"/>
    <w:rsid w:val="00514A90"/>
    <w:rsid w:val="005164BF"/>
    <w:rsid w:val="00520155"/>
    <w:rsid w:val="0052704D"/>
    <w:rsid w:val="00531BA4"/>
    <w:rsid w:val="005339F2"/>
    <w:rsid w:val="005537E4"/>
    <w:rsid w:val="00561927"/>
    <w:rsid w:val="00561D5A"/>
    <w:rsid w:val="00562047"/>
    <w:rsid w:val="0056465E"/>
    <w:rsid w:val="005646B4"/>
    <w:rsid w:val="00565362"/>
    <w:rsid w:val="00572AD4"/>
    <w:rsid w:val="00573A55"/>
    <w:rsid w:val="00575078"/>
    <w:rsid w:val="00576D7F"/>
    <w:rsid w:val="00577C8F"/>
    <w:rsid w:val="00580ED5"/>
    <w:rsid w:val="005817AF"/>
    <w:rsid w:val="00583614"/>
    <w:rsid w:val="0058594E"/>
    <w:rsid w:val="00587080"/>
    <w:rsid w:val="0059055F"/>
    <w:rsid w:val="005938EA"/>
    <w:rsid w:val="00595990"/>
    <w:rsid w:val="00595CEA"/>
    <w:rsid w:val="005A0BBF"/>
    <w:rsid w:val="005A23AD"/>
    <w:rsid w:val="005A3307"/>
    <w:rsid w:val="005A43CD"/>
    <w:rsid w:val="005B0816"/>
    <w:rsid w:val="005B2CD9"/>
    <w:rsid w:val="005B38A6"/>
    <w:rsid w:val="005B3BA7"/>
    <w:rsid w:val="005C0731"/>
    <w:rsid w:val="005C62DC"/>
    <w:rsid w:val="005C708E"/>
    <w:rsid w:val="005C7BCF"/>
    <w:rsid w:val="005D34B9"/>
    <w:rsid w:val="005D442D"/>
    <w:rsid w:val="005E0692"/>
    <w:rsid w:val="005E1079"/>
    <w:rsid w:val="005E17D2"/>
    <w:rsid w:val="005E2BC2"/>
    <w:rsid w:val="005E641D"/>
    <w:rsid w:val="005F1DE6"/>
    <w:rsid w:val="005F3620"/>
    <w:rsid w:val="005F37EC"/>
    <w:rsid w:val="005F5A24"/>
    <w:rsid w:val="00602818"/>
    <w:rsid w:val="0060297E"/>
    <w:rsid w:val="00602B86"/>
    <w:rsid w:val="00603E99"/>
    <w:rsid w:val="00607C04"/>
    <w:rsid w:val="00611C2D"/>
    <w:rsid w:val="00612012"/>
    <w:rsid w:val="00616BCD"/>
    <w:rsid w:val="00617012"/>
    <w:rsid w:val="00617768"/>
    <w:rsid w:val="00622CA7"/>
    <w:rsid w:val="00624BD3"/>
    <w:rsid w:val="00632AD2"/>
    <w:rsid w:val="00632DED"/>
    <w:rsid w:val="006377A8"/>
    <w:rsid w:val="00647932"/>
    <w:rsid w:val="006511AF"/>
    <w:rsid w:val="00651756"/>
    <w:rsid w:val="00653FD4"/>
    <w:rsid w:val="006558F3"/>
    <w:rsid w:val="006706E3"/>
    <w:rsid w:val="00671787"/>
    <w:rsid w:val="0067346D"/>
    <w:rsid w:val="00677661"/>
    <w:rsid w:val="00682066"/>
    <w:rsid w:val="006835D6"/>
    <w:rsid w:val="00685BC6"/>
    <w:rsid w:val="00686C5A"/>
    <w:rsid w:val="00687299"/>
    <w:rsid w:val="00692819"/>
    <w:rsid w:val="006A1189"/>
    <w:rsid w:val="006A234D"/>
    <w:rsid w:val="006A43B7"/>
    <w:rsid w:val="006A4C55"/>
    <w:rsid w:val="006B04CF"/>
    <w:rsid w:val="006B2817"/>
    <w:rsid w:val="006B349E"/>
    <w:rsid w:val="006B376E"/>
    <w:rsid w:val="006B7D4C"/>
    <w:rsid w:val="006C20B9"/>
    <w:rsid w:val="006C29CB"/>
    <w:rsid w:val="006C404C"/>
    <w:rsid w:val="006C48F8"/>
    <w:rsid w:val="006D1631"/>
    <w:rsid w:val="006D17E3"/>
    <w:rsid w:val="006D3D0F"/>
    <w:rsid w:val="006D510B"/>
    <w:rsid w:val="006E587F"/>
    <w:rsid w:val="006E7144"/>
    <w:rsid w:val="006F2693"/>
    <w:rsid w:val="006F657B"/>
    <w:rsid w:val="006F7314"/>
    <w:rsid w:val="00715793"/>
    <w:rsid w:val="00715AAA"/>
    <w:rsid w:val="00715BBB"/>
    <w:rsid w:val="007263A8"/>
    <w:rsid w:val="007314F2"/>
    <w:rsid w:val="00732E51"/>
    <w:rsid w:val="00734BCD"/>
    <w:rsid w:val="00735A5C"/>
    <w:rsid w:val="00736654"/>
    <w:rsid w:val="00737481"/>
    <w:rsid w:val="00740CAD"/>
    <w:rsid w:val="00741828"/>
    <w:rsid w:val="00741B45"/>
    <w:rsid w:val="00743A62"/>
    <w:rsid w:val="00750107"/>
    <w:rsid w:val="00757C41"/>
    <w:rsid w:val="00761520"/>
    <w:rsid w:val="0076631D"/>
    <w:rsid w:val="00772C6F"/>
    <w:rsid w:val="00775F78"/>
    <w:rsid w:val="00777756"/>
    <w:rsid w:val="00777E53"/>
    <w:rsid w:val="007818C4"/>
    <w:rsid w:val="0078363C"/>
    <w:rsid w:val="00783B9D"/>
    <w:rsid w:val="0078508C"/>
    <w:rsid w:val="00786E3F"/>
    <w:rsid w:val="007A1D51"/>
    <w:rsid w:val="007A1E0E"/>
    <w:rsid w:val="007A34AA"/>
    <w:rsid w:val="007A4929"/>
    <w:rsid w:val="007A6493"/>
    <w:rsid w:val="007C4194"/>
    <w:rsid w:val="007C5FFD"/>
    <w:rsid w:val="007C6CF5"/>
    <w:rsid w:val="007C7B60"/>
    <w:rsid w:val="007D3952"/>
    <w:rsid w:val="007D5788"/>
    <w:rsid w:val="007E0108"/>
    <w:rsid w:val="007E756F"/>
    <w:rsid w:val="007F220E"/>
    <w:rsid w:val="007F28CC"/>
    <w:rsid w:val="00801CDC"/>
    <w:rsid w:val="008034F0"/>
    <w:rsid w:val="00805201"/>
    <w:rsid w:val="00805419"/>
    <w:rsid w:val="008072BC"/>
    <w:rsid w:val="00815432"/>
    <w:rsid w:val="008162F5"/>
    <w:rsid w:val="008169D9"/>
    <w:rsid w:val="00817B10"/>
    <w:rsid w:val="00820473"/>
    <w:rsid w:val="0082635E"/>
    <w:rsid w:val="00827886"/>
    <w:rsid w:val="00830CDA"/>
    <w:rsid w:val="008339C3"/>
    <w:rsid w:val="008347A1"/>
    <w:rsid w:val="0083746B"/>
    <w:rsid w:val="00844FA8"/>
    <w:rsid w:val="00845E5B"/>
    <w:rsid w:val="0085423C"/>
    <w:rsid w:val="00854914"/>
    <w:rsid w:val="008606C3"/>
    <w:rsid w:val="008615B5"/>
    <w:rsid w:val="008639D3"/>
    <w:rsid w:val="0087034D"/>
    <w:rsid w:val="00873C9D"/>
    <w:rsid w:val="0087740B"/>
    <w:rsid w:val="00877894"/>
    <w:rsid w:val="00877E86"/>
    <w:rsid w:val="008815FE"/>
    <w:rsid w:val="008854EA"/>
    <w:rsid w:val="008873BF"/>
    <w:rsid w:val="00890B80"/>
    <w:rsid w:val="00891198"/>
    <w:rsid w:val="00893B31"/>
    <w:rsid w:val="008971B2"/>
    <w:rsid w:val="008A30E7"/>
    <w:rsid w:val="008A34BD"/>
    <w:rsid w:val="008A484F"/>
    <w:rsid w:val="008B0583"/>
    <w:rsid w:val="008C5EBE"/>
    <w:rsid w:val="008C66F7"/>
    <w:rsid w:val="008D34EF"/>
    <w:rsid w:val="008E1560"/>
    <w:rsid w:val="008E1ED6"/>
    <w:rsid w:val="008E676F"/>
    <w:rsid w:val="008E7ED8"/>
    <w:rsid w:val="008F0DFF"/>
    <w:rsid w:val="008F110B"/>
    <w:rsid w:val="008F6BC1"/>
    <w:rsid w:val="0090092A"/>
    <w:rsid w:val="00900C0E"/>
    <w:rsid w:val="00900C24"/>
    <w:rsid w:val="00902AF4"/>
    <w:rsid w:val="00903CD5"/>
    <w:rsid w:val="00904FF8"/>
    <w:rsid w:val="0091276A"/>
    <w:rsid w:val="009161A3"/>
    <w:rsid w:val="00916FC1"/>
    <w:rsid w:val="00920DF1"/>
    <w:rsid w:val="00922A45"/>
    <w:rsid w:val="00922E7F"/>
    <w:rsid w:val="00923658"/>
    <w:rsid w:val="00924320"/>
    <w:rsid w:val="0092778D"/>
    <w:rsid w:val="009309AF"/>
    <w:rsid w:val="00935E7B"/>
    <w:rsid w:val="00936A94"/>
    <w:rsid w:val="00937CC7"/>
    <w:rsid w:val="00942F3D"/>
    <w:rsid w:val="00947226"/>
    <w:rsid w:val="00951775"/>
    <w:rsid w:val="00954261"/>
    <w:rsid w:val="00956124"/>
    <w:rsid w:val="009621FA"/>
    <w:rsid w:val="00964CA5"/>
    <w:rsid w:val="00970645"/>
    <w:rsid w:val="00970795"/>
    <w:rsid w:val="00972D1A"/>
    <w:rsid w:val="009737FF"/>
    <w:rsid w:val="009820BD"/>
    <w:rsid w:val="00985BD8"/>
    <w:rsid w:val="009860F6"/>
    <w:rsid w:val="00987F20"/>
    <w:rsid w:val="00991573"/>
    <w:rsid w:val="00991AD1"/>
    <w:rsid w:val="00993ED3"/>
    <w:rsid w:val="00994C6A"/>
    <w:rsid w:val="00997675"/>
    <w:rsid w:val="009A2EE3"/>
    <w:rsid w:val="009A6B95"/>
    <w:rsid w:val="009B54ED"/>
    <w:rsid w:val="009B7065"/>
    <w:rsid w:val="009C146E"/>
    <w:rsid w:val="009C597F"/>
    <w:rsid w:val="009D0B09"/>
    <w:rsid w:val="009D18A5"/>
    <w:rsid w:val="009D1B49"/>
    <w:rsid w:val="009E2EFD"/>
    <w:rsid w:val="009E7849"/>
    <w:rsid w:val="009F0211"/>
    <w:rsid w:val="009F1F5B"/>
    <w:rsid w:val="009F395D"/>
    <w:rsid w:val="009F4381"/>
    <w:rsid w:val="00A00C1B"/>
    <w:rsid w:val="00A036D1"/>
    <w:rsid w:val="00A037F7"/>
    <w:rsid w:val="00A03DBE"/>
    <w:rsid w:val="00A04945"/>
    <w:rsid w:val="00A1087C"/>
    <w:rsid w:val="00A11064"/>
    <w:rsid w:val="00A12F61"/>
    <w:rsid w:val="00A141E0"/>
    <w:rsid w:val="00A15DD0"/>
    <w:rsid w:val="00A1784B"/>
    <w:rsid w:val="00A179F0"/>
    <w:rsid w:val="00A20E0C"/>
    <w:rsid w:val="00A23279"/>
    <w:rsid w:val="00A23F13"/>
    <w:rsid w:val="00A25996"/>
    <w:rsid w:val="00A279E1"/>
    <w:rsid w:val="00A351B1"/>
    <w:rsid w:val="00A43BF8"/>
    <w:rsid w:val="00A461DA"/>
    <w:rsid w:val="00A466F6"/>
    <w:rsid w:val="00A5419A"/>
    <w:rsid w:val="00A56C31"/>
    <w:rsid w:val="00A570C6"/>
    <w:rsid w:val="00A57640"/>
    <w:rsid w:val="00A62B61"/>
    <w:rsid w:val="00A6529A"/>
    <w:rsid w:val="00A65F1B"/>
    <w:rsid w:val="00A67A1B"/>
    <w:rsid w:val="00A7328E"/>
    <w:rsid w:val="00A87117"/>
    <w:rsid w:val="00A874C8"/>
    <w:rsid w:val="00A879FC"/>
    <w:rsid w:val="00A940A7"/>
    <w:rsid w:val="00A94C53"/>
    <w:rsid w:val="00A95BE3"/>
    <w:rsid w:val="00A96940"/>
    <w:rsid w:val="00AA229D"/>
    <w:rsid w:val="00AA45AE"/>
    <w:rsid w:val="00AA7A48"/>
    <w:rsid w:val="00AB52AE"/>
    <w:rsid w:val="00AC7A11"/>
    <w:rsid w:val="00AD38A7"/>
    <w:rsid w:val="00AD4C95"/>
    <w:rsid w:val="00AD4C9C"/>
    <w:rsid w:val="00AF17A6"/>
    <w:rsid w:val="00AF6D72"/>
    <w:rsid w:val="00B0145F"/>
    <w:rsid w:val="00B12348"/>
    <w:rsid w:val="00B124F2"/>
    <w:rsid w:val="00B14B2A"/>
    <w:rsid w:val="00B241CF"/>
    <w:rsid w:val="00B2466A"/>
    <w:rsid w:val="00B25E3A"/>
    <w:rsid w:val="00B314DD"/>
    <w:rsid w:val="00B32CCF"/>
    <w:rsid w:val="00B33145"/>
    <w:rsid w:val="00B34A04"/>
    <w:rsid w:val="00B35CB0"/>
    <w:rsid w:val="00B374F6"/>
    <w:rsid w:val="00B378AD"/>
    <w:rsid w:val="00B37AD2"/>
    <w:rsid w:val="00B37DD8"/>
    <w:rsid w:val="00B4589B"/>
    <w:rsid w:val="00B51C3D"/>
    <w:rsid w:val="00B54E33"/>
    <w:rsid w:val="00B54E7E"/>
    <w:rsid w:val="00B5636B"/>
    <w:rsid w:val="00B56540"/>
    <w:rsid w:val="00B62E2C"/>
    <w:rsid w:val="00B645DD"/>
    <w:rsid w:val="00B66E80"/>
    <w:rsid w:val="00B70218"/>
    <w:rsid w:val="00B70C25"/>
    <w:rsid w:val="00B712A8"/>
    <w:rsid w:val="00B714A7"/>
    <w:rsid w:val="00B72880"/>
    <w:rsid w:val="00B730B7"/>
    <w:rsid w:val="00B75B06"/>
    <w:rsid w:val="00B80E15"/>
    <w:rsid w:val="00B81238"/>
    <w:rsid w:val="00B87E85"/>
    <w:rsid w:val="00B90A5A"/>
    <w:rsid w:val="00B952DA"/>
    <w:rsid w:val="00B95491"/>
    <w:rsid w:val="00B9691B"/>
    <w:rsid w:val="00BA06A7"/>
    <w:rsid w:val="00BA2C8F"/>
    <w:rsid w:val="00BA3DB7"/>
    <w:rsid w:val="00BA56C0"/>
    <w:rsid w:val="00BB2133"/>
    <w:rsid w:val="00BC67CC"/>
    <w:rsid w:val="00BD0517"/>
    <w:rsid w:val="00BD0F8E"/>
    <w:rsid w:val="00BD1B92"/>
    <w:rsid w:val="00BD5680"/>
    <w:rsid w:val="00BE5CB7"/>
    <w:rsid w:val="00BE7C9D"/>
    <w:rsid w:val="00BF5141"/>
    <w:rsid w:val="00BF5329"/>
    <w:rsid w:val="00BF685A"/>
    <w:rsid w:val="00C01A91"/>
    <w:rsid w:val="00C02C6A"/>
    <w:rsid w:val="00C04BA9"/>
    <w:rsid w:val="00C06C82"/>
    <w:rsid w:val="00C07281"/>
    <w:rsid w:val="00C07997"/>
    <w:rsid w:val="00C13500"/>
    <w:rsid w:val="00C1573A"/>
    <w:rsid w:val="00C17EA0"/>
    <w:rsid w:val="00C20650"/>
    <w:rsid w:val="00C209F0"/>
    <w:rsid w:val="00C27444"/>
    <w:rsid w:val="00C3348B"/>
    <w:rsid w:val="00C36D71"/>
    <w:rsid w:val="00C42226"/>
    <w:rsid w:val="00C457D9"/>
    <w:rsid w:val="00C469BA"/>
    <w:rsid w:val="00C50886"/>
    <w:rsid w:val="00C544F1"/>
    <w:rsid w:val="00C6159D"/>
    <w:rsid w:val="00C62F61"/>
    <w:rsid w:val="00C631D3"/>
    <w:rsid w:val="00C63B49"/>
    <w:rsid w:val="00C649FF"/>
    <w:rsid w:val="00C75DE6"/>
    <w:rsid w:val="00C77C10"/>
    <w:rsid w:val="00C87F5D"/>
    <w:rsid w:val="00C90174"/>
    <w:rsid w:val="00C94729"/>
    <w:rsid w:val="00CA25BB"/>
    <w:rsid w:val="00CA2762"/>
    <w:rsid w:val="00CA3E98"/>
    <w:rsid w:val="00CA5C61"/>
    <w:rsid w:val="00CA7CEE"/>
    <w:rsid w:val="00CB0218"/>
    <w:rsid w:val="00CB0483"/>
    <w:rsid w:val="00CB6CA6"/>
    <w:rsid w:val="00CC394B"/>
    <w:rsid w:val="00CC5FEB"/>
    <w:rsid w:val="00CD11FB"/>
    <w:rsid w:val="00CD2960"/>
    <w:rsid w:val="00CD2B16"/>
    <w:rsid w:val="00CD4E4B"/>
    <w:rsid w:val="00CD6C6C"/>
    <w:rsid w:val="00CE034E"/>
    <w:rsid w:val="00CE0796"/>
    <w:rsid w:val="00CE401C"/>
    <w:rsid w:val="00CE6965"/>
    <w:rsid w:val="00CE79CD"/>
    <w:rsid w:val="00CE7D8A"/>
    <w:rsid w:val="00CF0CE5"/>
    <w:rsid w:val="00D06141"/>
    <w:rsid w:val="00D069CD"/>
    <w:rsid w:val="00D07117"/>
    <w:rsid w:val="00D142EF"/>
    <w:rsid w:val="00D15940"/>
    <w:rsid w:val="00D1603A"/>
    <w:rsid w:val="00D24C0D"/>
    <w:rsid w:val="00D35B7E"/>
    <w:rsid w:val="00D36C4E"/>
    <w:rsid w:val="00D41026"/>
    <w:rsid w:val="00D4158A"/>
    <w:rsid w:val="00D42D1D"/>
    <w:rsid w:val="00D4553C"/>
    <w:rsid w:val="00D5117C"/>
    <w:rsid w:val="00D57264"/>
    <w:rsid w:val="00D60FA6"/>
    <w:rsid w:val="00D62043"/>
    <w:rsid w:val="00D63418"/>
    <w:rsid w:val="00D65B77"/>
    <w:rsid w:val="00D6681C"/>
    <w:rsid w:val="00D66908"/>
    <w:rsid w:val="00D67BBF"/>
    <w:rsid w:val="00D70A0E"/>
    <w:rsid w:val="00D715E4"/>
    <w:rsid w:val="00D752F9"/>
    <w:rsid w:val="00D80D7D"/>
    <w:rsid w:val="00D80ED7"/>
    <w:rsid w:val="00D83DFE"/>
    <w:rsid w:val="00D9335D"/>
    <w:rsid w:val="00D95ABD"/>
    <w:rsid w:val="00DA2F28"/>
    <w:rsid w:val="00DA37DF"/>
    <w:rsid w:val="00DA4ADA"/>
    <w:rsid w:val="00DA62BC"/>
    <w:rsid w:val="00DB1C52"/>
    <w:rsid w:val="00DB3EE2"/>
    <w:rsid w:val="00DC01C5"/>
    <w:rsid w:val="00DC027C"/>
    <w:rsid w:val="00DC1648"/>
    <w:rsid w:val="00DC27AD"/>
    <w:rsid w:val="00DC321D"/>
    <w:rsid w:val="00DE1829"/>
    <w:rsid w:val="00DE2109"/>
    <w:rsid w:val="00DE27BC"/>
    <w:rsid w:val="00DE302C"/>
    <w:rsid w:val="00DE5946"/>
    <w:rsid w:val="00DE7D75"/>
    <w:rsid w:val="00DF2AA9"/>
    <w:rsid w:val="00DF666B"/>
    <w:rsid w:val="00DF7171"/>
    <w:rsid w:val="00E00171"/>
    <w:rsid w:val="00E002A8"/>
    <w:rsid w:val="00E03B49"/>
    <w:rsid w:val="00E04F37"/>
    <w:rsid w:val="00E05795"/>
    <w:rsid w:val="00E05EF0"/>
    <w:rsid w:val="00E128EF"/>
    <w:rsid w:val="00E17198"/>
    <w:rsid w:val="00E17A2F"/>
    <w:rsid w:val="00E2001D"/>
    <w:rsid w:val="00E215BD"/>
    <w:rsid w:val="00E21935"/>
    <w:rsid w:val="00E278F1"/>
    <w:rsid w:val="00E3047D"/>
    <w:rsid w:val="00E32CD4"/>
    <w:rsid w:val="00E34119"/>
    <w:rsid w:val="00E37830"/>
    <w:rsid w:val="00E41CCA"/>
    <w:rsid w:val="00E4265A"/>
    <w:rsid w:val="00E47248"/>
    <w:rsid w:val="00E525AD"/>
    <w:rsid w:val="00E53A15"/>
    <w:rsid w:val="00E54054"/>
    <w:rsid w:val="00E57DDE"/>
    <w:rsid w:val="00E62F80"/>
    <w:rsid w:val="00E6350D"/>
    <w:rsid w:val="00E6504A"/>
    <w:rsid w:val="00E677E5"/>
    <w:rsid w:val="00E707A9"/>
    <w:rsid w:val="00E70B67"/>
    <w:rsid w:val="00E71856"/>
    <w:rsid w:val="00E71BAA"/>
    <w:rsid w:val="00E726C9"/>
    <w:rsid w:val="00E733DB"/>
    <w:rsid w:val="00E74469"/>
    <w:rsid w:val="00E8148E"/>
    <w:rsid w:val="00E83F01"/>
    <w:rsid w:val="00E856D4"/>
    <w:rsid w:val="00E859FE"/>
    <w:rsid w:val="00E86594"/>
    <w:rsid w:val="00E920E6"/>
    <w:rsid w:val="00E94059"/>
    <w:rsid w:val="00E94249"/>
    <w:rsid w:val="00EA196C"/>
    <w:rsid w:val="00EA28FB"/>
    <w:rsid w:val="00EA2BC4"/>
    <w:rsid w:val="00EA315A"/>
    <w:rsid w:val="00EA3422"/>
    <w:rsid w:val="00EA3AC9"/>
    <w:rsid w:val="00EA4C1D"/>
    <w:rsid w:val="00EA5B86"/>
    <w:rsid w:val="00EA69AA"/>
    <w:rsid w:val="00EB4DA8"/>
    <w:rsid w:val="00EB69DF"/>
    <w:rsid w:val="00EC08A7"/>
    <w:rsid w:val="00EC184D"/>
    <w:rsid w:val="00EC28A9"/>
    <w:rsid w:val="00EC40A0"/>
    <w:rsid w:val="00EC58D4"/>
    <w:rsid w:val="00EC5ABC"/>
    <w:rsid w:val="00EC6FAA"/>
    <w:rsid w:val="00ED14D2"/>
    <w:rsid w:val="00EE1E9F"/>
    <w:rsid w:val="00EE6B11"/>
    <w:rsid w:val="00EF3FE3"/>
    <w:rsid w:val="00EF4D83"/>
    <w:rsid w:val="00EF6948"/>
    <w:rsid w:val="00EF7CAE"/>
    <w:rsid w:val="00EF7FC4"/>
    <w:rsid w:val="00F02C66"/>
    <w:rsid w:val="00F13107"/>
    <w:rsid w:val="00F14CE3"/>
    <w:rsid w:val="00F2625C"/>
    <w:rsid w:val="00F26F62"/>
    <w:rsid w:val="00F310A2"/>
    <w:rsid w:val="00F31694"/>
    <w:rsid w:val="00F40101"/>
    <w:rsid w:val="00F43CAE"/>
    <w:rsid w:val="00F45051"/>
    <w:rsid w:val="00F461A9"/>
    <w:rsid w:val="00F50C61"/>
    <w:rsid w:val="00F53486"/>
    <w:rsid w:val="00F55204"/>
    <w:rsid w:val="00F62DA4"/>
    <w:rsid w:val="00F67EDF"/>
    <w:rsid w:val="00F706DE"/>
    <w:rsid w:val="00F71797"/>
    <w:rsid w:val="00F749D3"/>
    <w:rsid w:val="00F75001"/>
    <w:rsid w:val="00F76E43"/>
    <w:rsid w:val="00F77B4F"/>
    <w:rsid w:val="00F82EE6"/>
    <w:rsid w:val="00F83157"/>
    <w:rsid w:val="00F8366A"/>
    <w:rsid w:val="00F851F7"/>
    <w:rsid w:val="00F85CD1"/>
    <w:rsid w:val="00F86FC2"/>
    <w:rsid w:val="00F956D1"/>
    <w:rsid w:val="00F976D8"/>
    <w:rsid w:val="00FA2509"/>
    <w:rsid w:val="00FA4480"/>
    <w:rsid w:val="00FA6781"/>
    <w:rsid w:val="00FA685E"/>
    <w:rsid w:val="00FB3D6F"/>
    <w:rsid w:val="00FC020E"/>
    <w:rsid w:val="00FC4663"/>
    <w:rsid w:val="00FC670D"/>
    <w:rsid w:val="00FC7F70"/>
    <w:rsid w:val="00FD0054"/>
    <w:rsid w:val="00FD07E0"/>
    <w:rsid w:val="00FD76F7"/>
    <w:rsid w:val="00FE1986"/>
    <w:rsid w:val="00FE1E8C"/>
    <w:rsid w:val="00FE3B5C"/>
    <w:rsid w:val="00FE63C1"/>
    <w:rsid w:val="00FE640B"/>
    <w:rsid w:val="00FF450D"/>
    <w:rsid w:val="00FF4A47"/>
    <w:rsid w:val="00FF528F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86F3"/>
  <w15:docId w15:val="{E8C65ECB-6518-4F3D-91AB-E5280248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7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16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164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3411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3411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3411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3411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3411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3411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34119"/>
    <w:rPr>
      <w:sz w:val="18"/>
      <w:szCs w:val="18"/>
    </w:rPr>
  </w:style>
  <w:style w:type="character" w:styleId="ab">
    <w:name w:val="Emphasis"/>
    <w:basedOn w:val="a0"/>
    <w:uiPriority w:val="20"/>
    <w:qFormat/>
    <w:rsid w:val="00A874C8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E370-003C-421F-B2E6-8DF86D33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212</Words>
  <Characters>1209</Characters>
  <Application>Microsoft Office Word</Application>
  <DocSecurity>0</DocSecurity>
  <Lines>10</Lines>
  <Paragraphs>2</Paragraphs>
  <ScaleCrop>false</ScaleCrop>
  <Company>Sky123.Org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衷佳妮</dc:creator>
  <cp:keywords/>
  <dc:description/>
  <cp:lastModifiedBy>Zhuoer Huo(霍卓尔)</cp:lastModifiedBy>
  <cp:revision>18</cp:revision>
  <dcterms:created xsi:type="dcterms:W3CDTF">2017-10-23T03:16:00Z</dcterms:created>
  <dcterms:modified xsi:type="dcterms:W3CDTF">2017-10-26T03:04:00Z</dcterms:modified>
</cp:coreProperties>
</file>