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57" w:rsidRPr="00987857" w:rsidRDefault="00987857" w:rsidP="00987857">
      <w:pPr>
        <w:spacing w:line="360" w:lineRule="auto"/>
        <w:jc w:val="center"/>
        <w:rPr>
          <w:rFonts w:ascii="Times New Roman" w:hAnsi="Times New Roman" w:cs="Times New Roman"/>
          <w:b/>
          <w:sz w:val="28"/>
          <w:szCs w:val="28"/>
        </w:rPr>
      </w:pPr>
      <w:r w:rsidRPr="00987857">
        <w:rPr>
          <w:rFonts w:ascii="Times New Roman" w:hAnsi="宋体" w:cs="Times New Roman"/>
          <w:b/>
          <w:sz w:val="28"/>
          <w:szCs w:val="28"/>
        </w:rPr>
        <w:t>爱柯迪股份有限公司</w:t>
      </w:r>
    </w:p>
    <w:p w:rsidR="00987857" w:rsidRPr="00987857" w:rsidRDefault="00EF6F32" w:rsidP="00322E74">
      <w:pPr>
        <w:spacing w:afterLines="50" w:line="360" w:lineRule="auto"/>
        <w:jc w:val="center"/>
        <w:rPr>
          <w:rFonts w:ascii="Times New Roman" w:hAnsi="Times New Roman" w:cs="Times New Roman"/>
          <w:b/>
          <w:sz w:val="28"/>
          <w:szCs w:val="28"/>
        </w:rPr>
      </w:pPr>
      <w:r>
        <w:rPr>
          <w:rFonts w:ascii="Times New Roman" w:hAnsi="Times New Roman" w:cs="Times New Roman"/>
          <w:b/>
          <w:sz w:val="28"/>
          <w:szCs w:val="28"/>
        </w:rPr>
        <w:t>2018</w:t>
      </w:r>
      <w:r>
        <w:rPr>
          <w:rFonts w:ascii="Times New Roman" w:hAnsi="Times New Roman" w:cs="Times New Roman"/>
          <w:b/>
          <w:sz w:val="28"/>
          <w:szCs w:val="28"/>
        </w:rPr>
        <w:t>年</w:t>
      </w:r>
      <w:r>
        <w:rPr>
          <w:rFonts w:ascii="Times New Roman" w:hAnsi="Times New Roman" w:cs="Times New Roman"/>
          <w:b/>
          <w:sz w:val="28"/>
          <w:szCs w:val="28"/>
        </w:rPr>
        <w:t>1</w:t>
      </w:r>
      <w:r>
        <w:rPr>
          <w:rFonts w:ascii="Times New Roman" w:hAnsi="Times New Roman" w:cs="Times New Roman"/>
          <w:b/>
          <w:sz w:val="28"/>
          <w:szCs w:val="28"/>
        </w:rPr>
        <w:t>月</w:t>
      </w:r>
      <w:r w:rsidR="00987857" w:rsidRPr="00987857">
        <w:rPr>
          <w:rFonts w:ascii="Times New Roman" w:hAnsi="宋体" w:cs="Times New Roman"/>
          <w:b/>
          <w:sz w:val="28"/>
          <w:szCs w:val="28"/>
        </w:rPr>
        <w:t>投资者调研记录</w:t>
      </w:r>
    </w:p>
    <w:p w:rsidR="00987857" w:rsidRDefault="00EF6F32" w:rsidP="00322E74">
      <w:pPr>
        <w:spacing w:afterLines="50" w:line="360" w:lineRule="auto"/>
        <w:ind w:firstLineChars="200" w:firstLine="480"/>
        <w:rPr>
          <w:rFonts w:ascii="Times New Roman" w:hAnsi="宋体"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年</w:t>
      </w:r>
      <w:r>
        <w:rPr>
          <w:rFonts w:ascii="Times New Roman" w:hAnsi="Times New Roman" w:cs="Times New Roman"/>
          <w:sz w:val="24"/>
          <w:szCs w:val="24"/>
        </w:rPr>
        <w:t>1</w:t>
      </w:r>
      <w:r>
        <w:rPr>
          <w:rFonts w:ascii="Times New Roman" w:hAnsi="Times New Roman" w:cs="Times New Roman"/>
          <w:sz w:val="24"/>
          <w:szCs w:val="24"/>
        </w:rPr>
        <w:t>月</w:t>
      </w:r>
      <w:r w:rsidR="00987857" w:rsidRPr="00987857">
        <w:rPr>
          <w:rFonts w:ascii="Times New Roman" w:hAnsi="宋体" w:cs="Times New Roman"/>
          <w:sz w:val="24"/>
          <w:szCs w:val="24"/>
        </w:rPr>
        <w:t>，公司接待了部分投资者咨询及调研，现将主要咨询及调研内容汇总如下：</w:t>
      </w:r>
    </w:p>
    <w:p w:rsidR="00EF6F32" w:rsidRDefault="00EF6F32" w:rsidP="00322E74">
      <w:pPr>
        <w:spacing w:afterLines="50" w:line="360" w:lineRule="auto"/>
        <w:ind w:firstLineChars="200" w:firstLine="482"/>
        <w:rPr>
          <w:rFonts w:ascii="Times New Roman" w:hAnsi="Times New Roman" w:cs="Times New Roman"/>
          <w:b/>
          <w:sz w:val="24"/>
          <w:szCs w:val="24"/>
        </w:rPr>
      </w:pPr>
      <w:r w:rsidRPr="00BD2860">
        <w:rPr>
          <w:rFonts w:ascii="Times New Roman" w:hAnsi="Times New Roman" w:cs="Times New Roman"/>
          <w:b/>
          <w:sz w:val="24"/>
          <w:szCs w:val="24"/>
        </w:rPr>
        <w:t>1</w:t>
      </w:r>
      <w:r w:rsidRPr="00BD2860">
        <w:rPr>
          <w:rFonts w:ascii="Times New Roman" w:hAnsi="Times New Roman" w:cs="Times New Roman"/>
          <w:b/>
          <w:sz w:val="24"/>
          <w:szCs w:val="24"/>
        </w:rPr>
        <w:t>、</w:t>
      </w:r>
      <w:r>
        <w:rPr>
          <w:rFonts w:ascii="Times New Roman" w:hAnsi="Times New Roman" w:cs="Times New Roman" w:hint="eastAsia"/>
          <w:b/>
          <w:sz w:val="24"/>
          <w:szCs w:val="24"/>
        </w:rPr>
        <w:t>汽车铝合金</w:t>
      </w:r>
      <w:r w:rsidRPr="00BD2860">
        <w:rPr>
          <w:rFonts w:ascii="Times New Roman" w:hAnsi="Times New Roman" w:cs="Times New Roman"/>
          <w:b/>
          <w:sz w:val="24"/>
          <w:szCs w:val="24"/>
        </w:rPr>
        <w:t>压铸件行业竞争格局如何</w:t>
      </w:r>
      <w:r>
        <w:rPr>
          <w:rFonts w:ascii="Times New Roman" w:hAnsi="Times New Roman" w:cs="Times New Roman" w:hint="eastAsia"/>
          <w:b/>
          <w:sz w:val="24"/>
          <w:szCs w:val="24"/>
        </w:rPr>
        <w:t>，</w:t>
      </w:r>
      <w:r w:rsidRPr="00BD2860">
        <w:rPr>
          <w:rFonts w:ascii="Times New Roman" w:hAnsi="Times New Roman" w:cs="Times New Roman"/>
          <w:b/>
          <w:sz w:val="24"/>
          <w:szCs w:val="24"/>
        </w:rPr>
        <w:t>大件和中小件的</w:t>
      </w:r>
      <w:r>
        <w:rPr>
          <w:rFonts w:ascii="Times New Roman" w:hAnsi="Times New Roman" w:cs="Times New Roman" w:hint="eastAsia"/>
          <w:b/>
          <w:sz w:val="24"/>
          <w:szCs w:val="24"/>
        </w:rPr>
        <w:t>技术壁垒</w:t>
      </w:r>
      <w:r w:rsidRPr="00BD2860">
        <w:rPr>
          <w:rFonts w:ascii="Times New Roman" w:hAnsi="Times New Roman" w:cs="Times New Roman"/>
          <w:b/>
          <w:sz w:val="24"/>
          <w:szCs w:val="24"/>
        </w:rPr>
        <w:t>在哪里？</w:t>
      </w:r>
      <w:r w:rsidR="00957FE5">
        <w:rPr>
          <w:rFonts w:ascii="Times New Roman" w:hAnsi="Times New Roman" w:cs="Times New Roman" w:hint="eastAsia"/>
          <w:b/>
          <w:sz w:val="24"/>
          <w:szCs w:val="24"/>
        </w:rPr>
        <w:t>除了对技术</w:t>
      </w:r>
      <w:r w:rsidR="00957FE5" w:rsidRPr="0053336A">
        <w:rPr>
          <w:rFonts w:ascii="Times New Roman" w:hAnsi="Times New Roman" w:cs="Times New Roman" w:hint="eastAsia"/>
          <w:b/>
          <w:sz w:val="24"/>
          <w:szCs w:val="24"/>
        </w:rPr>
        <w:t>、工艺等</w:t>
      </w:r>
      <w:r w:rsidR="00957FE5">
        <w:rPr>
          <w:rFonts w:ascii="Times New Roman" w:hAnsi="Times New Roman" w:cs="Times New Roman" w:hint="eastAsia"/>
          <w:b/>
          <w:sz w:val="24"/>
          <w:szCs w:val="24"/>
        </w:rPr>
        <w:t>要求</w:t>
      </w:r>
      <w:r w:rsidR="00957FE5" w:rsidRPr="0053336A">
        <w:rPr>
          <w:rFonts w:ascii="Times New Roman" w:hAnsi="Times New Roman" w:cs="Times New Roman" w:hint="eastAsia"/>
          <w:b/>
          <w:sz w:val="24"/>
          <w:szCs w:val="24"/>
        </w:rPr>
        <w:t>不</w:t>
      </w:r>
      <w:r w:rsidR="00957FE5">
        <w:rPr>
          <w:rFonts w:ascii="Times New Roman" w:hAnsi="Times New Roman" w:cs="Times New Roman" w:hint="eastAsia"/>
          <w:b/>
          <w:sz w:val="24"/>
          <w:szCs w:val="24"/>
        </w:rPr>
        <w:t>同，</w:t>
      </w:r>
      <w:r w:rsidR="005A70D7">
        <w:rPr>
          <w:rFonts w:ascii="Times New Roman" w:hAnsi="Times New Roman" w:cs="Times New Roman" w:hint="eastAsia"/>
          <w:b/>
          <w:sz w:val="24"/>
          <w:szCs w:val="24"/>
        </w:rPr>
        <w:t>大小件是否可以相互渗透，</w:t>
      </w:r>
      <w:r w:rsidR="00957FE5" w:rsidRPr="0053336A">
        <w:rPr>
          <w:rFonts w:ascii="Times New Roman" w:hAnsi="Times New Roman" w:cs="Times New Roman" w:hint="eastAsia"/>
          <w:b/>
          <w:sz w:val="24"/>
          <w:szCs w:val="24"/>
        </w:rPr>
        <w:t>公司有没有可能从小的</w:t>
      </w:r>
      <w:r w:rsidR="00957FE5">
        <w:rPr>
          <w:rFonts w:ascii="Times New Roman" w:hAnsi="Times New Roman" w:cs="Times New Roman" w:hint="eastAsia"/>
          <w:b/>
          <w:sz w:val="24"/>
          <w:szCs w:val="24"/>
        </w:rPr>
        <w:t>、精细的产品到大件的转变</w:t>
      </w:r>
      <w:r w:rsidR="00957FE5" w:rsidRPr="0053336A">
        <w:rPr>
          <w:rFonts w:ascii="Times New Roman" w:hAnsi="Times New Roman" w:cs="Times New Roman" w:hint="eastAsia"/>
          <w:b/>
          <w:sz w:val="24"/>
          <w:szCs w:val="24"/>
        </w:rPr>
        <w:t>？</w:t>
      </w:r>
    </w:p>
    <w:p w:rsidR="00EF6F32" w:rsidRDefault="00EF6F32"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sz w:val="24"/>
          <w:szCs w:val="24"/>
        </w:rPr>
        <w:t>铝合金压铸件粗略</w:t>
      </w:r>
      <w:r w:rsidRPr="00EF6F32">
        <w:rPr>
          <w:rFonts w:ascii="Times New Roman" w:hAnsi="Times New Roman" w:cs="Times New Roman" w:hint="eastAsia"/>
          <w:sz w:val="24"/>
          <w:szCs w:val="24"/>
        </w:rPr>
        <w:t>地</w:t>
      </w:r>
      <w:r w:rsidRPr="00EF6F32">
        <w:rPr>
          <w:rFonts w:ascii="Times New Roman" w:hAnsi="Times New Roman" w:cs="Times New Roman"/>
          <w:sz w:val="24"/>
          <w:szCs w:val="24"/>
        </w:rPr>
        <w:t>可以分为大件和中小件。大件包括发动机壳体</w:t>
      </w:r>
      <w:r w:rsidRPr="00EF6F32">
        <w:rPr>
          <w:rFonts w:ascii="Times New Roman" w:hAnsi="Times New Roman" w:cs="Times New Roman" w:hint="eastAsia"/>
          <w:sz w:val="24"/>
          <w:szCs w:val="24"/>
        </w:rPr>
        <w:t>、变速器壳体等</w:t>
      </w:r>
      <w:r w:rsidRPr="00EF6F32">
        <w:rPr>
          <w:rFonts w:ascii="Times New Roman" w:hAnsi="Times New Roman" w:cs="Times New Roman"/>
          <w:sz w:val="24"/>
          <w:szCs w:val="24"/>
        </w:rPr>
        <w:t>。</w:t>
      </w:r>
      <w:r w:rsidRPr="00EF6F32">
        <w:rPr>
          <w:rFonts w:ascii="Times New Roman" w:hAnsi="Times New Roman" w:cs="Times New Roman" w:hint="eastAsia"/>
          <w:sz w:val="24"/>
          <w:szCs w:val="24"/>
        </w:rPr>
        <w:t>公司主要产品以中小件居多，</w:t>
      </w:r>
      <w:r w:rsidR="00324ABF">
        <w:rPr>
          <w:rFonts w:ascii="Times New Roman" w:eastAsia="宋体" w:hAnsi="Times New Roman" w:cs="Times New Roman" w:hint="eastAsia"/>
          <w:kern w:val="0"/>
          <w:sz w:val="24"/>
          <w:szCs w:val="24"/>
        </w:rPr>
        <w:t>在产品结构上与同行业上市公司</w:t>
      </w:r>
      <w:r w:rsidR="00E34D1E">
        <w:rPr>
          <w:rFonts w:ascii="Times New Roman" w:eastAsia="宋体" w:hAnsi="Times New Roman" w:cs="Times New Roman" w:hint="eastAsia"/>
          <w:kern w:val="0"/>
          <w:sz w:val="24"/>
          <w:szCs w:val="24"/>
        </w:rPr>
        <w:t>差异较大</w:t>
      </w:r>
      <w:r w:rsidR="00324ABF">
        <w:rPr>
          <w:rFonts w:ascii="Times New Roman" w:eastAsia="宋体" w:hAnsi="Times New Roman" w:cs="Times New Roman" w:hint="eastAsia"/>
          <w:kern w:val="0"/>
          <w:sz w:val="24"/>
          <w:szCs w:val="24"/>
        </w:rPr>
        <w:t>。</w:t>
      </w:r>
      <w:r w:rsidR="00E34D1E">
        <w:rPr>
          <w:rFonts w:ascii="Times New Roman" w:hAnsi="Times New Roman" w:cs="Times New Roman" w:hint="eastAsia"/>
          <w:sz w:val="24"/>
          <w:szCs w:val="24"/>
        </w:rPr>
        <w:t>通常</w:t>
      </w:r>
      <w:r w:rsidRPr="00EF6F32">
        <w:rPr>
          <w:rFonts w:ascii="Times New Roman" w:hAnsi="Times New Roman" w:cs="Times New Roman" w:hint="eastAsia"/>
          <w:sz w:val="24"/>
          <w:szCs w:val="24"/>
        </w:rPr>
        <w:t>来说，规格越小，加工精度越高，加工难度、耗用的人工及加工费用越高。大件和中小件的技术壁垒主要在于压铸技术及模具设计与制造能力的限制，无论大件还是小件，均需要长期的技术积累和探索，相互不容易被渗透及替代。</w:t>
      </w:r>
    </w:p>
    <w:p w:rsidR="00957FE5" w:rsidRPr="00EF6F32" w:rsidRDefault="00957FE5"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一般来说，制约由小件转大件的主要是投资，大件前期投入高，并且需要与主机厂直接合作，议价的压力也会比较大。小件由于种类繁多，</w:t>
      </w:r>
      <w:r w:rsidR="009F1ABE">
        <w:rPr>
          <w:rFonts w:ascii="Times New Roman" w:hAnsi="Times New Roman" w:cs="Times New Roman" w:hint="eastAsia"/>
          <w:sz w:val="24"/>
          <w:szCs w:val="24"/>
        </w:rPr>
        <w:t>对精益管理的难度更大，要求更高</w:t>
      </w:r>
      <w:r w:rsidRPr="00EF6F32">
        <w:rPr>
          <w:rFonts w:ascii="Times New Roman" w:hAnsi="Times New Roman" w:cs="Times New Roman" w:hint="eastAsia"/>
          <w:sz w:val="24"/>
          <w:szCs w:val="24"/>
        </w:rPr>
        <w:t>。小件需要量的支撑，优势在于产品需要定制化，一般为平台产品，替换供应商成本非常大</w:t>
      </w:r>
      <w:r w:rsidR="00AC3252">
        <w:rPr>
          <w:rFonts w:ascii="Times New Roman" w:hAnsi="Times New Roman" w:cs="Times New Roman" w:hint="eastAsia"/>
          <w:sz w:val="24"/>
          <w:szCs w:val="24"/>
        </w:rPr>
        <w:t>，</w:t>
      </w:r>
      <w:r w:rsidR="00D4122F">
        <w:rPr>
          <w:rFonts w:ascii="Times New Roman" w:hAnsi="Times New Roman" w:cs="Times New Roman" w:hint="eastAsia"/>
          <w:sz w:val="24"/>
          <w:szCs w:val="24"/>
        </w:rPr>
        <w:t>难以</w:t>
      </w:r>
      <w:r w:rsidR="00587DB7">
        <w:rPr>
          <w:rFonts w:ascii="Times New Roman" w:hAnsi="Times New Roman" w:cs="Times New Roman" w:hint="eastAsia"/>
          <w:sz w:val="24"/>
          <w:szCs w:val="24"/>
        </w:rPr>
        <w:t>形成</w:t>
      </w:r>
      <w:r w:rsidR="00AC3252" w:rsidRPr="00EF6F32">
        <w:rPr>
          <w:rFonts w:ascii="Times New Roman" w:hAnsi="Times New Roman" w:cs="Times New Roman" w:hint="eastAsia"/>
          <w:sz w:val="24"/>
          <w:szCs w:val="24"/>
        </w:rPr>
        <w:t>规模和客户优势</w:t>
      </w:r>
      <w:r w:rsidRPr="00EF6F32">
        <w:rPr>
          <w:rFonts w:ascii="Times New Roman" w:hAnsi="Times New Roman" w:cs="Times New Roman" w:hint="eastAsia"/>
          <w:sz w:val="24"/>
          <w:szCs w:val="24"/>
        </w:rPr>
        <w:t>。</w:t>
      </w:r>
    </w:p>
    <w:p w:rsidR="001B7900" w:rsidRPr="00BD2860"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2</w:t>
      </w:r>
      <w:r w:rsidR="00EF6F32" w:rsidRPr="00BD2860">
        <w:rPr>
          <w:rFonts w:ascii="Times New Roman" w:hAnsi="Times New Roman" w:cs="Times New Roman"/>
          <w:b/>
          <w:sz w:val="24"/>
          <w:szCs w:val="24"/>
        </w:rPr>
        <w:t>、</w:t>
      </w:r>
      <w:r w:rsidR="00EF6F32">
        <w:rPr>
          <w:rFonts w:ascii="Times New Roman" w:hAnsi="Times New Roman" w:cs="Times New Roman"/>
          <w:b/>
          <w:sz w:val="24"/>
          <w:szCs w:val="24"/>
        </w:rPr>
        <w:t>和</w:t>
      </w:r>
      <w:r w:rsidR="00EF6F32">
        <w:rPr>
          <w:rFonts w:ascii="Times New Roman" w:hAnsi="Times New Roman" w:cs="Times New Roman" w:hint="eastAsia"/>
          <w:b/>
          <w:sz w:val="24"/>
          <w:szCs w:val="24"/>
        </w:rPr>
        <w:t>同行业竞争对手相比，</w:t>
      </w:r>
      <w:r w:rsidR="001B7900" w:rsidRPr="0018385B">
        <w:rPr>
          <w:rFonts w:ascii="Times New Roman" w:hAnsi="Times New Roman" w:cs="Times New Roman" w:hint="eastAsia"/>
          <w:b/>
          <w:sz w:val="24"/>
          <w:szCs w:val="24"/>
        </w:rPr>
        <w:t>公司的核心优势是什么？</w:t>
      </w:r>
      <w:r w:rsidR="00EF6F32">
        <w:rPr>
          <w:rFonts w:ascii="Times New Roman" w:hAnsi="Times New Roman" w:cs="Times New Roman" w:hint="eastAsia"/>
          <w:b/>
          <w:sz w:val="24"/>
          <w:szCs w:val="24"/>
        </w:rPr>
        <w:t>公司的</w:t>
      </w:r>
      <w:r w:rsidR="00EF6F32" w:rsidRPr="00BD2860">
        <w:rPr>
          <w:rFonts w:ascii="Times New Roman" w:hAnsi="Times New Roman" w:cs="Times New Roman"/>
          <w:b/>
          <w:sz w:val="24"/>
          <w:szCs w:val="24"/>
        </w:rPr>
        <w:t>管理水平</w:t>
      </w:r>
      <w:r w:rsidR="00EF6F32">
        <w:rPr>
          <w:rFonts w:ascii="Times New Roman" w:hAnsi="Times New Roman" w:cs="Times New Roman" w:hint="eastAsia"/>
          <w:b/>
          <w:sz w:val="24"/>
          <w:szCs w:val="24"/>
        </w:rPr>
        <w:t>如何体现</w:t>
      </w:r>
      <w:r w:rsidR="00EF6F32" w:rsidRPr="00BD2860">
        <w:rPr>
          <w:rFonts w:ascii="Times New Roman" w:hAnsi="Times New Roman" w:cs="Times New Roman"/>
          <w:b/>
          <w:sz w:val="24"/>
          <w:szCs w:val="24"/>
        </w:rPr>
        <w:t>？</w:t>
      </w:r>
      <w:r w:rsidR="001B7900" w:rsidRPr="0018385B">
        <w:rPr>
          <w:rFonts w:ascii="Times New Roman" w:hAnsi="Times New Roman" w:cs="Times New Roman" w:hint="eastAsia"/>
          <w:b/>
          <w:sz w:val="24"/>
          <w:szCs w:val="24"/>
        </w:rPr>
        <w:t>在轻量化大潮中，公司如何能维持</w:t>
      </w:r>
      <w:r w:rsidR="001B7900">
        <w:rPr>
          <w:rFonts w:ascii="Times New Roman" w:hAnsi="Times New Roman" w:cs="Times New Roman" w:hint="eastAsia"/>
          <w:b/>
          <w:sz w:val="24"/>
          <w:szCs w:val="24"/>
        </w:rPr>
        <w:t>自身的</w:t>
      </w:r>
      <w:r w:rsidR="001B7900" w:rsidRPr="0018385B">
        <w:rPr>
          <w:rFonts w:ascii="Times New Roman" w:hAnsi="Times New Roman" w:cs="Times New Roman" w:hint="eastAsia"/>
          <w:b/>
          <w:sz w:val="24"/>
          <w:szCs w:val="24"/>
        </w:rPr>
        <w:t>优势？</w:t>
      </w:r>
    </w:p>
    <w:p w:rsidR="00957FE5" w:rsidRDefault="00957FE5"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公司主要产品以中小型零部件为主，品种繁多、非标准化、多批次，对精益生产</w:t>
      </w:r>
      <w:r w:rsidRPr="00EF6F32">
        <w:rPr>
          <w:rFonts w:ascii="Times New Roman" w:hAnsi="Times New Roman" w:cs="Times New Roman"/>
          <w:sz w:val="24"/>
          <w:szCs w:val="24"/>
        </w:rPr>
        <w:t>管理</w:t>
      </w:r>
      <w:r w:rsidRPr="00EF6F32">
        <w:rPr>
          <w:rFonts w:ascii="Times New Roman" w:hAnsi="Times New Roman" w:cs="Times New Roman" w:hint="eastAsia"/>
          <w:sz w:val="24"/>
          <w:szCs w:val="24"/>
        </w:rPr>
        <w:t>的要求较高，公司的核心竞争优势重要一点体现在高效的管理能力上，这源于专业的管理团队和持续创新的管理技术。公司目前主要产品的生产工序涵盖汽车零部件制造的整个环节，产业链呈现一体化的特征，公司将充分利用这一优势，力争在细分行业取得领先优势。</w:t>
      </w:r>
    </w:p>
    <w:p w:rsidR="00EF6F32" w:rsidRPr="00EF6F32" w:rsidRDefault="00EF6F32"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公司管理层深耕</w:t>
      </w:r>
      <w:r w:rsidR="008E40C7" w:rsidRPr="00EF6F32">
        <w:rPr>
          <w:rFonts w:ascii="Times New Roman" w:hAnsi="Times New Roman" w:cs="Times New Roman" w:hint="eastAsia"/>
          <w:sz w:val="24"/>
          <w:szCs w:val="24"/>
        </w:rPr>
        <w:t>行业</w:t>
      </w:r>
      <w:r w:rsidRPr="00EF6F32">
        <w:rPr>
          <w:rFonts w:ascii="Times New Roman" w:hAnsi="Times New Roman" w:cs="Times New Roman" w:hint="eastAsia"/>
          <w:sz w:val="24"/>
          <w:szCs w:val="24"/>
        </w:rPr>
        <w:t>多年，全面高效的管理能力，适应多品种（产品品种超过</w:t>
      </w:r>
      <w:r w:rsidRPr="00EF6F32">
        <w:rPr>
          <w:rFonts w:ascii="Times New Roman" w:hAnsi="Times New Roman" w:cs="Times New Roman" w:hint="eastAsia"/>
          <w:sz w:val="24"/>
          <w:szCs w:val="24"/>
        </w:rPr>
        <w:t>1,</w:t>
      </w:r>
      <w:r w:rsidR="008802C3">
        <w:rPr>
          <w:rFonts w:ascii="Times New Roman" w:hAnsi="Times New Roman" w:cs="Times New Roman" w:hint="eastAsia"/>
          <w:sz w:val="24"/>
          <w:szCs w:val="24"/>
        </w:rPr>
        <w:t>5</w:t>
      </w:r>
      <w:r w:rsidRPr="00EF6F32">
        <w:rPr>
          <w:rFonts w:ascii="Times New Roman" w:hAnsi="Times New Roman" w:cs="Times New Roman" w:hint="eastAsia"/>
          <w:sz w:val="24"/>
          <w:szCs w:val="24"/>
        </w:rPr>
        <w:t>00</w:t>
      </w:r>
      <w:r w:rsidRPr="00EF6F32">
        <w:rPr>
          <w:rFonts w:ascii="Times New Roman" w:hAnsi="Times New Roman" w:cs="Times New Roman" w:hint="eastAsia"/>
          <w:sz w:val="24"/>
          <w:szCs w:val="24"/>
        </w:rPr>
        <w:t>种）、少批量（最小月订单小于</w:t>
      </w:r>
      <w:r w:rsidRPr="00EF6F32">
        <w:rPr>
          <w:rFonts w:ascii="Times New Roman" w:hAnsi="Times New Roman" w:cs="Times New Roman"/>
          <w:sz w:val="24"/>
          <w:szCs w:val="24"/>
        </w:rPr>
        <w:t>300</w:t>
      </w:r>
      <w:r w:rsidRPr="00EF6F32">
        <w:rPr>
          <w:rFonts w:ascii="Times New Roman" w:hAnsi="Times New Roman" w:cs="Times New Roman" w:hint="eastAsia"/>
          <w:sz w:val="24"/>
          <w:szCs w:val="24"/>
        </w:rPr>
        <w:t>件）、大规模生产（月平均生产产品数量超过</w:t>
      </w:r>
      <w:r w:rsidRPr="00EF6F32">
        <w:rPr>
          <w:rFonts w:ascii="Times New Roman" w:hAnsi="Times New Roman" w:cs="Times New Roman"/>
          <w:sz w:val="24"/>
          <w:szCs w:val="24"/>
        </w:rPr>
        <w:t>1,000</w:t>
      </w:r>
      <w:r w:rsidRPr="00EF6F32">
        <w:rPr>
          <w:rFonts w:ascii="Times New Roman" w:hAnsi="Times New Roman" w:cs="Times New Roman" w:hint="eastAsia"/>
          <w:sz w:val="24"/>
          <w:szCs w:val="24"/>
        </w:rPr>
        <w:t>万件），从而大大提高了公司抗风险能力，持续经营能力不断提</w:t>
      </w:r>
      <w:r w:rsidRPr="00EF6F32">
        <w:rPr>
          <w:rFonts w:ascii="Times New Roman" w:hAnsi="Times New Roman" w:cs="Times New Roman" w:hint="eastAsia"/>
          <w:sz w:val="24"/>
          <w:szCs w:val="24"/>
        </w:rPr>
        <w:lastRenderedPageBreak/>
        <w:t>高。采用扁平化的组织架构，以职能导向贯穿公司的运行，自主开发</w:t>
      </w:r>
      <w:r w:rsidRPr="00EF6F32">
        <w:rPr>
          <w:rFonts w:ascii="Times New Roman" w:hAnsi="Times New Roman" w:cs="Times New Roman"/>
          <w:sz w:val="24"/>
          <w:szCs w:val="24"/>
        </w:rPr>
        <w:t>ERP</w:t>
      </w:r>
      <w:r w:rsidRPr="00EF6F32">
        <w:rPr>
          <w:rFonts w:ascii="Times New Roman" w:hAnsi="Times New Roman" w:cs="Times New Roman" w:hint="eastAsia"/>
          <w:sz w:val="24"/>
          <w:szCs w:val="24"/>
        </w:rPr>
        <w:t>系统，并不断完善，避免</w:t>
      </w:r>
      <w:r w:rsidR="00B36F28">
        <w:rPr>
          <w:rFonts w:ascii="Times New Roman" w:hAnsi="Times New Roman" w:cs="Times New Roman" w:hint="eastAsia"/>
          <w:sz w:val="24"/>
          <w:szCs w:val="24"/>
        </w:rPr>
        <w:t>“</w:t>
      </w:r>
      <w:r w:rsidRPr="00EF6F32">
        <w:rPr>
          <w:rFonts w:ascii="Times New Roman" w:hAnsi="Times New Roman" w:cs="Times New Roman" w:hint="eastAsia"/>
          <w:sz w:val="24"/>
          <w:szCs w:val="24"/>
        </w:rPr>
        <w:t>交钥匙工程</w:t>
      </w:r>
      <w:r w:rsidR="00B36F28">
        <w:rPr>
          <w:rFonts w:ascii="Times New Roman" w:hAnsi="Times New Roman" w:cs="Times New Roman" w:hint="eastAsia"/>
          <w:sz w:val="24"/>
          <w:szCs w:val="24"/>
        </w:rPr>
        <w:t>”</w:t>
      </w:r>
      <w:r w:rsidR="00DC2754">
        <w:rPr>
          <w:rFonts w:ascii="Times New Roman" w:hAnsi="Times New Roman" w:cs="Times New Roman" w:hint="eastAsia"/>
          <w:sz w:val="24"/>
          <w:szCs w:val="24"/>
        </w:rPr>
        <w:t>可能引发的</w:t>
      </w:r>
      <w:r w:rsidR="00B36F28" w:rsidRPr="00B36F28">
        <w:rPr>
          <w:rFonts w:ascii="Times New Roman" w:hAnsi="Times New Roman" w:cs="Times New Roman" w:hint="eastAsia"/>
          <w:sz w:val="24"/>
          <w:szCs w:val="24"/>
        </w:rPr>
        <w:t>后续服务问题</w:t>
      </w:r>
      <w:r w:rsidRPr="00EF6F32">
        <w:rPr>
          <w:rFonts w:ascii="Times New Roman" w:hAnsi="Times New Roman" w:cs="Times New Roman" w:hint="eastAsia"/>
          <w:sz w:val="24"/>
          <w:szCs w:val="24"/>
        </w:rPr>
        <w:t>，效率提升明显，通过结合</w:t>
      </w:r>
      <w:r w:rsidRPr="00EF6F32">
        <w:rPr>
          <w:rFonts w:ascii="Times New Roman" w:hAnsi="Times New Roman" w:cs="Times New Roman" w:hint="eastAsia"/>
          <w:sz w:val="24"/>
          <w:szCs w:val="24"/>
        </w:rPr>
        <w:t>M</w:t>
      </w:r>
      <w:r w:rsidRPr="00EF6F32">
        <w:rPr>
          <w:rFonts w:ascii="Times New Roman" w:hAnsi="Times New Roman" w:cs="Times New Roman"/>
          <w:sz w:val="24"/>
          <w:szCs w:val="24"/>
        </w:rPr>
        <w:t>ES</w:t>
      </w:r>
      <w:r w:rsidRPr="00EF6F32">
        <w:rPr>
          <w:rFonts w:ascii="Times New Roman" w:hAnsi="Times New Roman" w:cs="Times New Roman" w:hint="eastAsia"/>
          <w:sz w:val="24"/>
          <w:szCs w:val="24"/>
        </w:rPr>
        <w:t>系统的应用，有效管理各职能单位及其部门的工作流程、实时更新生产经营的管理、生产、质量、设备运行等信息，不断追求管理效率的最大化。</w:t>
      </w:r>
    </w:p>
    <w:p w:rsidR="00EF6F32" w:rsidRPr="00457467"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sidR="00EF6F32" w:rsidRPr="00BD2860">
        <w:rPr>
          <w:rFonts w:ascii="Times New Roman" w:hAnsi="Times New Roman" w:cs="Times New Roman"/>
          <w:b/>
          <w:sz w:val="24"/>
          <w:szCs w:val="24"/>
        </w:rPr>
        <w:t>、</w:t>
      </w:r>
      <w:r w:rsidR="00EF6F32">
        <w:rPr>
          <w:rFonts w:ascii="Times New Roman" w:hAnsi="Times New Roman" w:cs="Times New Roman" w:hint="eastAsia"/>
          <w:b/>
          <w:sz w:val="24"/>
          <w:szCs w:val="24"/>
        </w:rPr>
        <w:t>“数字化工厂”</w:t>
      </w:r>
      <w:r w:rsidR="00EF6F32" w:rsidRPr="00F37901">
        <w:rPr>
          <w:rFonts w:ascii="Times New Roman" w:hAnsi="Times New Roman" w:cs="Times New Roman"/>
          <w:b/>
          <w:sz w:val="24"/>
          <w:szCs w:val="24"/>
        </w:rPr>
        <w:t>建设情况</w:t>
      </w:r>
      <w:r w:rsidR="00EF6F32">
        <w:rPr>
          <w:rFonts w:ascii="Times New Roman" w:hAnsi="Times New Roman" w:cs="Times New Roman" w:hint="eastAsia"/>
          <w:b/>
          <w:sz w:val="24"/>
          <w:szCs w:val="24"/>
        </w:rPr>
        <w:t>怎样</w:t>
      </w:r>
      <w:r w:rsidR="00EF6F32" w:rsidRPr="00F37901">
        <w:rPr>
          <w:rFonts w:ascii="Times New Roman" w:hAnsi="Times New Roman" w:cs="Times New Roman"/>
          <w:b/>
          <w:sz w:val="24"/>
          <w:szCs w:val="24"/>
        </w:rPr>
        <w:t>？</w:t>
      </w:r>
    </w:p>
    <w:p w:rsidR="00E12366" w:rsidRPr="00EF6F32" w:rsidRDefault="00EF6F32"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数字化工厂”战略是公司大力推进精益化管理的重要发展方向，目前，数字化的过程追溯在原材料管理、质量管理，压铸、机加工物联，熔炼炉温度自动采集，检验测量等方面均有应用，通过生产现场在管理上的透明化，大数据的分析，将生产管理</w:t>
      </w:r>
      <w:r w:rsidR="00AF43E1">
        <w:rPr>
          <w:rFonts w:ascii="Times New Roman" w:hAnsi="Times New Roman" w:cs="Times New Roman" w:hint="eastAsia"/>
          <w:sz w:val="24"/>
          <w:szCs w:val="24"/>
        </w:rPr>
        <w:t>“</w:t>
      </w:r>
      <w:r w:rsidRPr="00EF6F32">
        <w:rPr>
          <w:rFonts w:ascii="Times New Roman" w:hAnsi="Times New Roman" w:cs="Times New Roman" w:hint="eastAsia"/>
          <w:sz w:val="24"/>
          <w:szCs w:val="24"/>
        </w:rPr>
        <w:t>黑匣子</w:t>
      </w:r>
      <w:r w:rsidR="00AF43E1">
        <w:rPr>
          <w:rFonts w:ascii="Times New Roman" w:hAnsi="Times New Roman" w:cs="Times New Roman" w:hint="eastAsia"/>
          <w:sz w:val="24"/>
          <w:szCs w:val="24"/>
        </w:rPr>
        <w:t>”</w:t>
      </w:r>
      <w:r w:rsidRPr="00EF6F32">
        <w:rPr>
          <w:rFonts w:ascii="Times New Roman" w:hAnsi="Times New Roman" w:cs="Times New Roman" w:hint="eastAsia"/>
          <w:sz w:val="24"/>
          <w:szCs w:val="24"/>
        </w:rPr>
        <w:t>打开，不断提高管理效率。未来，也将通过不断导入</w:t>
      </w:r>
      <w:r w:rsidRPr="00EF6F32">
        <w:rPr>
          <w:rFonts w:ascii="Times New Roman" w:hAnsi="Times New Roman" w:cs="Times New Roman"/>
          <w:sz w:val="24"/>
          <w:szCs w:val="24"/>
        </w:rPr>
        <w:t>MES</w:t>
      </w:r>
      <w:r w:rsidRPr="00EF6F32">
        <w:rPr>
          <w:rFonts w:ascii="Times New Roman" w:hAnsi="Times New Roman" w:cs="Times New Roman" w:hint="eastAsia"/>
          <w:sz w:val="24"/>
          <w:szCs w:val="24"/>
        </w:rPr>
        <w:t>系统及其专用设备，通过打造智能化标杆工厂，力争在更多的方面实现设备物联和人机交互。</w:t>
      </w:r>
    </w:p>
    <w:p w:rsidR="00EF6F32" w:rsidRPr="00BD2860"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w:t>
      </w:r>
      <w:r w:rsidR="00EF6F32" w:rsidRPr="00BD2860">
        <w:rPr>
          <w:rFonts w:ascii="Times New Roman" w:hAnsi="Times New Roman" w:cs="Times New Roman"/>
          <w:b/>
          <w:sz w:val="24"/>
          <w:szCs w:val="24"/>
        </w:rPr>
        <w:t>、</w:t>
      </w:r>
      <w:r w:rsidR="00EF6F32" w:rsidRPr="009768CD">
        <w:rPr>
          <w:rFonts w:ascii="Times New Roman" w:hAnsi="Times New Roman" w:cs="Times New Roman" w:hint="eastAsia"/>
          <w:b/>
          <w:sz w:val="24"/>
          <w:szCs w:val="24"/>
        </w:rPr>
        <w:t>公司未来的策略和发展方向</w:t>
      </w:r>
      <w:r w:rsidR="00EF6F32">
        <w:rPr>
          <w:rFonts w:ascii="Times New Roman" w:hAnsi="Times New Roman" w:cs="Times New Roman" w:hint="eastAsia"/>
          <w:b/>
          <w:sz w:val="24"/>
          <w:szCs w:val="24"/>
        </w:rPr>
        <w:t>怎样</w:t>
      </w:r>
      <w:r w:rsidR="00EF6F32" w:rsidRPr="009768CD">
        <w:rPr>
          <w:rFonts w:ascii="Times New Roman" w:hAnsi="Times New Roman" w:cs="Times New Roman" w:hint="eastAsia"/>
          <w:b/>
          <w:sz w:val="24"/>
          <w:szCs w:val="24"/>
        </w:rPr>
        <w:t>？</w:t>
      </w:r>
      <w:r w:rsidR="00EF6F32" w:rsidRPr="00562752">
        <w:rPr>
          <w:rFonts w:ascii="Times New Roman" w:hAnsi="Times New Roman" w:cs="Times New Roman"/>
          <w:b/>
          <w:sz w:val="24"/>
          <w:szCs w:val="24"/>
        </w:rPr>
        <w:t>近年</w:t>
      </w:r>
      <w:r w:rsidR="00EF6F32" w:rsidRPr="0018385B">
        <w:rPr>
          <w:rFonts w:ascii="Times New Roman" w:hAnsi="Times New Roman" w:cs="Times New Roman" w:hint="eastAsia"/>
          <w:b/>
          <w:sz w:val="24"/>
          <w:szCs w:val="24"/>
        </w:rPr>
        <w:t>来，</w:t>
      </w:r>
      <w:r w:rsidR="00EF6F32" w:rsidRPr="00562752">
        <w:rPr>
          <w:rFonts w:ascii="Times New Roman" w:hAnsi="Times New Roman" w:cs="Times New Roman"/>
          <w:b/>
          <w:sz w:val="24"/>
          <w:szCs w:val="24"/>
        </w:rPr>
        <w:t>公司境内主营业务销售占比逐</w:t>
      </w:r>
      <w:r w:rsidR="00EF6F32">
        <w:rPr>
          <w:rFonts w:ascii="Times New Roman" w:hAnsi="Times New Roman" w:cs="Times New Roman" w:hint="eastAsia"/>
          <w:b/>
          <w:sz w:val="24"/>
          <w:szCs w:val="24"/>
        </w:rPr>
        <w:t>年</w:t>
      </w:r>
      <w:r w:rsidR="00EF6F32" w:rsidRPr="00562752">
        <w:rPr>
          <w:rFonts w:ascii="Times New Roman" w:hAnsi="Times New Roman" w:cs="Times New Roman"/>
          <w:b/>
          <w:sz w:val="24"/>
          <w:szCs w:val="24"/>
        </w:rPr>
        <w:t>提升，未来公司业务的重心是</w:t>
      </w:r>
      <w:r w:rsidR="00EF6F32">
        <w:rPr>
          <w:rFonts w:ascii="Times New Roman" w:hAnsi="Times New Roman" w:cs="Times New Roman" w:hint="eastAsia"/>
          <w:b/>
          <w:sz w:val="24"/>
          <w:szCs w:val="24"/>
        </w:rPr>
        <w:t>否</w:t>
      </w:r>
      <w:r w:rsidR="00EF6F32" w:rsidRPr="00562752">
        <w:rPr>
          <w:rFonts w:ascii="Times New Roman" w:hAnsi="Times New Roman" w:cs="Times New Roman"/>
          <w:b/>
          <w:sz w:val="24"/>
          <w:szCs w:val="24"/>
        </w:rPr>
        <w:t>要</w:t>
      </w:r>
      <w:r w:rsidR="00EF6F32">
        <w:rPr>
          <w:rFonts w:ascii="Times New Roman" w:hAnsi="Times New Roman" w:cs="Times New Roman" w:hint="eastAsia"/>
          <w:b/>
          <w:sz w:val="24"/>
          <w:szCs w:val="24"/>
        </w:rPr>
        <w:t>向</w:t>
      </w:r>
      <w:r w:rsidR="00EF6F32" w:rsidRPr="00562752">
        <w:rPr>
          <w:rFonts w:ascii="Times New Roman" w:hAnsi="Times New Roman" w:cs="Times New Roman"/>
          <w:b/>
          <w:sz w:val="24"/>
          <w:szCs w:val="24"/>
        </w:rPr>
        <w:t>国内</w:t>
      </w:r>
      <w:r w:rsidR="00EF6F32">
        <w:rPr>
          <w:rFonts w:ascii="Times New Roman" w:hAnsi="Times New Roman" w:cs="Times New Roman" w:hint="eastAsia"/>
          <w:b/>
          <w:sz w:val="24"/>
          <w:szCs w:val="24"/>
        </w:rPr>
        <w:t>转移</w:t>
      </w:r>
      <w:r w:rsidR="00EF6F32" w:rsidRPr="00562752">
        <w:rPr>
          <w:rFonts w:ascii="Times New Roman" w:hAnsi="Times New Roman" w:cs="Times New Roman"/>
          <w:b/>
          <w:sz w:val="24"/>
          <w:szCs w:val="24"/>
        </w:rPr>
        <w:t>？</w:t>
      </w:r>
    </w:p>
    <w:p w:rsidR="00EF6F32" w:rsidRPr="00EF6F32" w:rsidRDefault="00EF6F32"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公司立足于汽车铝合金精密压铸件行业的发展思路不会改变，未来将紧跟汽车产业新能源、节能减排、轻量化、智能化、模块化等发展方向，大力推进自动化、智能化的改造升级，“数字化工厂”战略是公司大力推进精益化管理的重要发展方向。公司一直坚持“生产贴近客户”，未来也将随着全球知名的大型跨国汽车零部件供应商在全球业务的拓展而进行</w:t>
      </w:r>
      <w:r w:rsidR="00A059EE">
        <w:rPr>
          <w:rFonts w:ascii="Times New Roman" w:hAnsi="Times New Roman" w:cs="Times New Roman" w:hint="eastAsia"/>
          <w:sz w:val="24"/>
          <w:szCs w:val="24"/>
        </w:rPr>
        <w:t>全球化</w:t>
      </w:r>
      <w:r w:rsidRPr="00EF6F32">
        <w:rPr>
          <w:rFonts w:ascii="Times New Roman" w:hAnsi="Times New Roman" w:cs="Times New Roman" w:hint="eastAsia"/>
          <w:sz w:val="24"/>
          <w:szCs w:val="24"/>
        </w:rPr>
        <w:t>布局，</w:t>
      </w:r>
      <w:r w:rsidR="00FB7A51" w:rsidRPr="00EF6F32">
        <w:rPr>
          <w:rFonts w:ascii="Times New Roman" w:hAnsi="Times New Roman" w:cs="Times New Roman" w:hint="eastAsia"/>
          <w:sz w:val="24"/>
          <w:szCs w:val="24"/>
        </w:rPr>
        <w:t>但并不局限于国内业务规模的扩张，</w:t>
      </w:r>
      <w:r w:rsidRPr="00EF6F32">
        <w:rPr>
          <w:rFonts w:ascii="Times New Roman" w:hAnsi="Times New Roman" w:cs="Times New Roman" w:hint="eastAsia"/>
          <w:sz w:val="24"/>
          <w:szCs w:val="24"/>
        </w:rPr>
        <w:t>境内业务的增加主要由于客户的需求增加。</w:t>
      </w:r>
    </w:p>
    <w:p w:rsidR="00EF6F32" w:rsidRPr="00BD2860"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5</w:t>
      </w:r>
      <w:r w:rsidR="00EF6F32" w:rsidRPr="00BD2860">
        <w:rPr>
          <w:rFonts w:ascii="Times New Roman" w:hAnsi="Times New Roman" w:cs="Times New Roman"/>
          <w:b/>
          <w:sz w:val="24"/>
          <w:szCs w:val="24"/>
        </w:rPr>
        <w:t>、</w:t>
      </w:r>
      <w:r w:rsidR="00957FE5">
        <w:rPr>
          <w:rFonts w:ascii="Times New Roman" w:hAnsi="Times New Roman" w:cs="Times New Roman" w:hint="eastAsia"/>
          <w:b/>
          <w:sz w:val="24"/>
          <w:szCs w:val="24"/>
        </w:rPr>
        <w:t>设备进口情况，</w:t>
      </w:r>
      <w:r w:rsidR="00EF6F32">
        <w:rPr>
          <w:rFonts w:ascii="Times New Roman" w:hAnsi="Times New Roman" w:cs="Times New Roman" w:hint="eastAsia"/>
          <w:b/>
          <w:sz w:val="24"/>
          <w:szCs w:val="24"/>
        </w:rPr>
        <w:t>公司的订单情况、产能</w:t>
      </w:r>
      <w:r w:rsidR="00FA4F44">
        <w:rPr>
          <w:rFonts w:ascii="Times New Roman" w:hAnsi="Times New Roman" w:cs="Times New Roman" w:hint="eastAsia"/>
          <w:b/>
          <w:sz w:val="24"/>
          <w:szCs w:val="24"/>
        </w:rPr>
        <w:t>利用率</w:t>
      </w:r>
      <w:r w:rsidR="00EF6F32">
        <w:rPr>
          <w:rFonts w:ascii="Times New Roman" w:hAnsi="Times New Roman" w:cs="Times New Roman" w:hint="eastAsia"/>
          <w:b/>
          <w:sz w:val="24"/>
          <w:szCs w:val="24"/>
        </w:rPr>
        <w:t>如何，雨刮、传动、转向系统的主要产品有哪些，</w:t>
      </w:r>
      <w:r>
        <w:rPr>
          <w:rFonts w:ascii="Times New Roman" w:hAnsi="Times New Roman" w:cs="Times New Roman" w:hint="eastAsia"/>
          <w:b/>
          <w:sz w:val="24"/>
          <w:szCs w:val="24"/>
        </w:rPr>
        <w:t>是否符合行业发展趋势</w:t>
      </w:r>
      <w:r w:rsidR="00EF6F32">
        <w:rPr>
          <w:rFonts w:ascii="Times New Roman" w:hAnsi="Times New Roman" w:cs="Times New Roman" w:hint="eastAsia"/>
          <w:b/>
          <w:sz w:val="24"/>
          <w:szCs w:val="24"/>
        </w:rPr>
        <w:t>？</w:t>
      </w:r>
    </w:p>
    <w:p w:rsidR="00EF6F32" w:rsidRPr="00EF6F32" w:rsidRDefault="00957FE5"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公司设备以进口为主</w:t>
      </w:r>
      <w:r w:rsidR="00CB18BA">
        <w:rPr>
          <w:rFonts w:ascii="Times New Roman" w:hAnsi="Times New Roman" w:cs="Times New Roman" w:hint="eastAsia"/>
          <w:sz w:val="24"/>
          <w:szCs w:val="24"/>
        </w:rPr>
        <w:t>。</w:t>
      </w:r>
      <w:r w:rsidRPr="00EF6F32">
        <w:rPr>
          <w:rFonts w:ascii="Times New Roman" w:hAnsi="Times New Roman" w:cs="Times New Roman" w:hint="eastAsia"/>
          <w:sz w:val="24"/>
          <w:szCs w:val="24"/>
        </w:rPr>
        <w:t>2016</w:t>
      </w:r>
      <w:r w:rsidRPr="00EF6F32">
        <w:rPr>
          <w:rFonts w:ascii="Times New Roman" w:hAnsi="Times New Roman" w:cs="Times New Roman" w:hint="eastAsia"/>
          <w:sz w:val="24"/>
          <w:szCs w:val="24"/>
        </w:rPr>
        <w:t>年承接</w:t>
      </w:r>
      <w:r w:rsidRPr="00EF6F32">
        <w:rPr>
          <w:rFonts w:ascii="Times New Roman" w:hAnsi="Times New Roman" w:cs="Times New Roman"/>
          <w:sz w:val="24"/>
          <w:szCs w:val="24"/>
        </w:rPr>
        <w:t>新项目</w:t>
      </w:r>
      <w:r w:rsidRPr="00EF6F32">
        <w:rPr>
          <w:rFonts w:ascii="Times New Roman" w:hAnsi="Times New Roman" w:cs="Times New Roman" w:hint="eastAsia"/>
          <w:sz w:val="24"/>
          <w:szCs w:val="24"/>
        </w:rPr>
        <w:t>较</w:t>
      </w:r>
      <w:r w:rsidRPr="00EF6F32">
        <w:rPr>
          <w:rFonts w:ascii="Times New Roman" w:hAnsi="Times New Roman" w:cs="Times New Roman"/>
          <w:sz w:val="24"/>
          <w:szCs w:val="24"/>
        </w:rPr>
        <w:t>多</w:t>
      </w:r>
      <w:r w:rsidRPr="00EF6F32">
        <w:rPr>
          <w:rFonts w:ascii="Times New Roman" w:hAnsi="Times New Roman" w:cs="Times New Roman" w:hint="eastAsia"/>
          <w:sz w:val="24"/>
          <w:szCs w:val="24"/>
        </w:rPr>
        <w:t>，</w:t>
      </w:r>
      <w:r w:rsidR="00EF6F32" w:rsidRPr="00EF6F32">
        <w:rPr>
          <w:rFonts w:ascii="Times New Roman" w:hAnsi="Times New Roman" w:cs="Times New Roman" w:hint="eastAsia"/>
          <w:sz w:val="24"/>
          <w:szCs w:val="24"/>
        </w:rPr>
        <w:t>公司在手订单充足，产能利用率维持在较高水平，募投项目建设有序进行。雨刮系统的主要产品有电机壳体、连杆支架等，是公司的优势产品，按每辆乘用车通常配备一个雨刮电机壳体，推算公司</w:t>
      </w:r>
      <w:r w:rsidR="00EF6F32" w:rsidRPr="00EF6F32">
        <w:rPr>
          <w:rFonts w:ascii="Times New Roman" w:hAnsi="Times New Roman" w:cs="Times New Roman" w:hint="eastAsia"/>
          <w:sz w:val="24"/>
          <w:szCs w:val="24"/>
        </w:rPr>
        <w:t>2016</w:t>
      </w:r>
      <w:r w:rsidR="00EF6F32" w:rsidRPr="00EF6F32">
        <w:rPr>
          <w:rFonts w:ascii="Times New Roman" w:hAnsi="Times New Roman" w:cs="Times New Roman" w:hint="eastAsia"/>
          <w:sz w:val="24"/>
          <w:szCs w:val="24"/>
        </w:rPr>
        <w:t>年雨刮电机壳体的销售量约占全球市场份额的</w:t>
      </w:r>
      <w:r w:rsidR="00EF6F32" w:rsidRPr="00EF6F32">
        <w:rPr>
          <w:rFonts w:ascii="Times New Roman" w:hAnsi="Times New Roman" w:cs="Times New Roman" w:hint="eastAsia"/>
          <w:sz w:val="24"/>
          <w:szCs w:val="24"/>
        </w:rPr>
        <w:t>35%</w:t>
      </w:r>
      <w:r w:rsidR="00EF6F32" w:rsidRPr="00EF6F32">
        <w:rPr>
          <w:rFonts w:ascii="Times New Roman" w:hAnsi="Times New Roman" w:cs="Times New Roman" w:hint="eastAsia"/>
          <w:sz w:val="24"/>
          <w:szCs w:val="24"/>
        </w:rPr>
        <w:t>以上。传动系统的主要产品有变速拨叉等，预计未来市场在</w:t>
      </w:r>
      <w:r w:rsidR="00EF6F32" w:rsidRPr="00EF6F32">
        <w:rPr>
          <w:rFonts w:ascii="Times New Roman" w:hAnsi="Times New Roman" w:cs="Times New Roman"/>
          <w:sz w:val="24"/>
          <w:szCs w:val="24"/>
        </w:rPr>
        <w:t>AT</w:t>
      </w:r>
      <w:r w:rsidR="00EF6F32" w:rsidRPr="00EF6F32">
        <w:rPr>
          <w:rFonts w:ascii="Times New Roman" w:hAnsi="Times New Roman" w:cs="Times New Roman" w:hint="eastAsia"/>
          <w:sz w:val="24"/>
          <w:szCs w:val="24"/>
        </w:rPr>
        <w:t>、</w:t>
      </w:r>
      <w:r w:rsidR="00EF6F32" w:rsidRPr="00EF6F32">
        <w:rPr>
          <w:rFonts w:ascii="Times New Roman" w:hAnsi="Times New Roman" w:cs="Times New Roman"/>
          <w:sz w:val="24"/>
          <w:szCs w:val="24"/>
        </w:rPr>
        <w:t>MT</w:t>
      </w:r>
      <w:r w:rsidR="00EF6F32" w:rsidRPr="00EF6F32">
        <w:rPr>
          <w:rFonts w:ascii="Times New Roman" w:hAnsi="Times New Roman" w:cs="Times New Roman" w:hint="eastAsia"/>
          <w:sz w:val="24"/>
          <w:szCs w:val="24"/>
        </w:rPr>
        <w:t>、</w:t>
      </w:r>
      <w:r w:rsidR="00EF6F32" w:rsidRPr="00EF6F32">
        <w:rPr>
          <w:rFonts w:ascii="Times New Roman" w:hAnsi="Times New Roman" w:cs="Times New Roman"/>
          <w:sz w:val="24"/>
          <w:szCs w:val="24"/>
        </w:rPr>
        <w:t>CVT</w:t>
      </w:r>
      <w:r w:rsidR="00EF6F32" w:rsidRPr="00EF6F32">
        <w:rPr>
          <w:rFonts w:ascii="Times New Roman" w:hAnsi="Times New Roman" w:cs="Times New Roman" w:hint="eastAsia"/>
          <w:sz w:val="24"/>
          <w:szCs w:val="24"/>
        </w:rPr>
        <w:t>、</w:t>
      </w:r>
      <w:r w:rsidR="00EF6F32" w:rsidRPr="00EF6F32">
        <w:rPr>
          <w:rFonts w:ascii="Times New Roman" w:hAnsi="Times New Roman" w:cs="Times New Roman" w:hint="eastAsia"/>
          <w:sz w:val="24"/>
          <w:szCs w:val="24"/>
        </w:rPr>
        <w:t>DCT</w:t>
      </w:r>
      <w:r w:rsidR="00EF6F32" w:rsidRPr="00EF6F32">
        <w:rPr>
          <w:rFonts w:ascii="Times New Roman" w:hAnsi="Times New Roman" w:cs="Times New Roman" w:hint="eastAsia"/>
          <w:sz w:val="24"/>
          <w:szCs w:val="24"/>
        </w:rPr>
        <w:t>等之间有一段时间的过渡期，转向系统的主要产品有助力转向壳体、转向电机壳体等，目</w:t>
      </w:r>
      <w:r w:rsidR="00EF6F32" w:rsidRPr="00EF6F32">
        <w:rPr>
          <w:rFonts w:ascii="Times New Roman" w:hAnsi="Times New Roman" w:cs="Times New Roman" w:hint="eastAsia"/>
          <w:sz w:val="24"/>
          <w:szCs w:val="24"/>
        </w:rPr>
        <w:lastRenderedPageBreak/>
        <w:t>前转向系统电动化趋势明显，与公司的发展方向吻合。</w:t>
      </w:r>
    </w:p>
    <w:p w:rsidR="00EF6F32" w:rsidRPr="00457467"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sidR="00EF6F32" w:rsidRPr="00BD2860">
        <w:rPr>
          <w:rFonts w:ascii="Times New Roman" w:hAnsi="Times New Roman" w:cs="Times New Roman"/>
          <w:b/>
          <w:sz w:val="24"/>
          <w:szCs w:val="24"/>
        </w:rPr>
        <w:t>、</w:t>
      </w:r>
      <w:r w:rsidR="00EF6F32">
        <w:rPr>
          <w:rFonts w:ascii="Times New Roman" w:hAnsi="Times New Roman" w:cs="Times New Roman" w:hint="eastAsia"/>
          <w:b/>
          <w:sz w:val="24"/>
          <w:szCs w:val="24"/>
        </w:rPr>
        <w:t>公司未来的增长空间是源自现有客户的需求增长，还是拓展其他客户？公司未来的海外拓展计划是什么？</w:t>
      </w:r>
    </w:p>
    <w:p w:rsidR="00EF6F32" w:rsidRDefault="00EF6F32" w:rsidP="00322E74">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公司</w:t>
      </w:r>
      <w:r w:rsidRPr="00EF6F32">
        <w:rPr>
          <w:rFonts w:ascii="Times New Roman" w:hAnsi="Times New Roman" w:cs="Times New Roman"/>
          <w:sz w:val="24"/>
          <w:szCs w:val="24"/>
        </w:rPr>
        <w:t>主要</w:t>
      </w:r>
      <w:r w:rsidRPr="00EF6F32">
        <w:rPr>
          <w:rFonts w:ascii="Times New Roman" w:hAnsi="Times New Roman" w:cs="Times New Roman" w:hint="eastAsia"/>
          <w:sz w:val="24"/>
          <w:szCs w:val="24"/>
        </w:rPr>
        <w:t>依托与</w:t>
      </w:r>
      <w:r w:rsidRPr="00EF6F32">
        <w:rPr>
          <w:rFonts w:ascii="Times New Roman" w:hAnsi="Times New Roman" w:cs="Times New Roman"/>
          <w:sz w:val="24"/>
          <w:szCs w:val="24"/>
        </w:rPr>
        <w:t>核心客户</w:t>
      </w:r>
      <w:r w:rsidRPr="00EF6F32">
        <w:rPr>
          <w:rFonts w:ascii="Times New Roman" w:hAnsi="Times New Roman" w:cs="Times New Roman" w:hint="eastAsia"/>
          <w:sz w:val="24"/>
          <w:szCs w:val="24"/>
        </w:rPr>
        <w:t>的联合开发，为下游客户提供</w:t>
      </w:r>
      <w:r w:rsidR="0049669A">
        <w:rPr>
          <w:rFonts w:ascii="Times New Roman" w:hAnsi="Times New Roman" w:cs="Times New Roman" w:hint="eastAsia"/>
          <w:sz w:val="24"/>
          <w:szCs w:val="24"/>
        </w:rPr>
        <w:t>最佳</w:t>
      </w:r>
      <w:r w:rsidRPr="00EF6F32">
        <w:rPr>
          <w:rFonts w:ascii="Times New Roman" w:hAnsi="Times New Roman" w:cs="Times New Roman" w:hint="eastAsia"/>
          <w:sz w:val="24"/>
          <w:szCs w:val="24"/>
        </w:rPr>
        <w:t>的解决方案，并帮助其降低采购成本，实现共赢。同时也将抓住产业发展带来的机遇，不断提升市场占有率，</w:t>
      </w:r>
      <w:r w:rsidRPr="00EF6F32">
        <w:rPr>
          <w:rFonts w:ascii="Times New Roman" w:hAnsi="Times New Roman" w:cs="Times New Roman" w:hint="eastAsia"/>
          <w:sz w:val="24"/>
          <w:szCs w:val="24"/>
        </w:rPr>
        <w:t>2017</w:t>
      </w:r>
      <w:r w:rsidRPr="00EF6F32">
        <w:rPr>
          <w:rFonts w:ascii="Times New Roman" w:hAnsi="Times New Roman" w:cs="Times New Roman" w:hint="eastAsia"/>
          <w:sz w:val="24"/>
          <w:szCs w:val="24"/>
        </w:rPr>
        <w:t>年，公司对于新项目进行了甄选，将研发重点投向规模较大的平台项目。公司目前以北美市场为中心，在墨西哥设立子公司，未来公司将寻求在欧洲建立产品生产基地，拓宽全球化布局，深化全球战略合作伙伴关系。</w:t>
      </w:r>
    </w:p>
    <w:p w:rsidR="00303EAA" w:rsidRPr="00BD2860" w:rsidRDefault="00843D27" w:rsidP="00322E74">
      <w:pPr>
        <w:spacing w:afterLines="50"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7</w:t>
      </w:r>
      <w:r w:rsidR="00303EAA" w:rsidRPr="00BD2860">
        <w:rPr>
          <w:rFonts w:ascii="Times New Roman" w:hAnsi="Times New Roman" w:cs="Times New Roman"/>
          <w:b/>
          <w:sz w:val="24"/>
          <w:szCs w:val="24"/>
        </w:rPr>
        <w:t>、</w:t>
      </w:r>
      <w:r w:rsidR="00303EAA" w:rsidRPr="00EF6F32">
        <w:rPr>
          <w:rFonts w:ascii="Times New Roman" w:hAnsi="Times New Roman" w:cs="Times New Roman"/>
          <w:b/>
          <w:sz w:val="24"/>
          <w:szCs w:val="24"/>
        </w:rPr>
        <w:t>行业空间</w:t>
      </w:r>
      <w:r w:rsidR="00303EAA" w:rsidRPr="00EF6F32">
        <w:rPr>
          <w:rFonts w:ascii="Times New Roman" w:hAnsi="Times New Roman" w:cs="Times New Roman" w:hint="eastAsia"/>
          <w:b/>
          <w:sz w:val="24"/>
          <w:szCs w:val="24"/>
        </w:rPr>
        <w:t>如何，</w:t>
      </w:r>
      <w:r w:rsidR="00303EAA" w:rsidRPr="00EF6F32">
        <w:rPr>
          <w:rFonts w:ascii="Times New Roman" w:hAnsi="Times New Roman" w:cs="Times New Roman"/>
          <w:b/>
          <w:sz w:val="24"/>
          <w:szCs w:val="24"/>
        </w:rPr>
        <w:t>新能源汽车</w:t>
      </w:r>
      <w:r w:rsidR="00303EAA" w:rsidRPr="00EF6F32">
        <w:rPr>
          <w:rFonts w:ascii="Times New Roman" w:hAnsi="Times New Roman" w:cs="Times New Roman" w:hint="eastAsia"/>
          <w:b/>
          <w:sz w:val="24"/>
          <w:szCs w:val="24"/>
        </w:rPr>
        <w:t>的发展</w:t>
      </w:r>
      <w:r w:rsidR="00303EAA" w:rsidRPr="00EF6F32">
        <w:rPr>
          <w:rFonts w:ascii="Times New Roman" w:hAnsi="Times New Roman" w:cs="Times New Roman"/>
          <w:b/>
          <w:sz w:val="24"/>
          <w:szCs w:val="24"/>
        </w:rPr>
        <w:t>是否会</w:t>
      </w:r>
      <w:r w:rsidR="00303EAA" w:rsidRPr="00EF6F32">
        <w:rPr>
          <w:rFonts w:ascii="Times New Roman" w:hAnsi="Times New Roman" w:cs="Times New Roman" w:hint="eastAsia"/>
          <w:b/>
          <w:sz w:val="24"/>
          <w:szCs w:val="24"/>
        </w:rPr>
        <w:t>影响公司业务的发展</w:t>
      </w:r>
      <w:r w:rsidR="00303EAA" w:rsidRPr="00EF6F32">
        <w:rPr>
          <w:rFonts w:ascii="Times New Roman" w:hAnsi="Times New Roman" w:cs="Times New Roman"/>
          <w:b/>
          <w:sz w:val="24"/>
          <w:szCs w:val="24"/>
        </w:rPr>
        <w:t>？</w:t>
      </w:r>
    </w:p>
    <w:p w:rsidR="00303EAA" w:rsidRPr="00987857" w:rsidRDefault="00303EAA" w:rsidP="006F35A8">
      <w:pPr>
        <w:spacing w:afterLines="50" w:line="360" w:lineRule="auto"/>
        <w:ind w:firstLineChars="200" w:firstLine="480"/>
        <w:rPr>
          <w:rFonts w:ascii="Times New Roman" w:hAnsi="Times New Roman" w:cs="Times New Roman"/>
          <w:sz w:val="24"/>
          <w:szCs w:val="24"/>
        </w:rPr>
      </w:pPr>
      <w:r w:rsidRPr="00EF6F32">
        <w:rPr>
          <w:rFonts w:ascii="Times New Roman" w:hAnsi="Times New Roman" w:cs="Times New Roman" w:hint="eastAsia"/>
          <w:sz w:val="24"/>
          <w:szCs w:val="24"/>
        </w:rPr>
        <w:t>铝合金精密压铸件在汽车上的应用需求，一方面来源于汽车产业的发展，一方面来源于</w:t>
      </w:r>
      <w:r w:rsidRPr="00EF6F32">
        <w:rPr>
          <w:rFonts w:ascii="Times New Roman" w:hAnsi="Times New Roman" w:cs="Times New Roman"/>
          <w:sz w:val="24"/>
          <w:szCs w:val="24"/>
        </w:rPr>
        <w:t>铝合金压铸件</w:t>
      </w:r>
      <w:r w:rsidRPr="00EF6F32">
        <w:rPr>
          <w:rFonts w:ascii="Times New Roman" w:hAnsi="Times New Roman" w:cs="Times New Roman" w:hint="eastAsia"/>
          <w:sz w:val="24"/>
          <w:szCs w:val="24"/>
        </w:rPr>
        <w:t>对其他材料的替代，从长期来看，汽车轻量化的趋势不可扭转</w:t>
      </w:r>
      <w:r w:rsidRPr="00EF6F32">
        <w:rPr>
          <w:rFonts w:ascii="Times New Roman" w:hAnsi="Times New Roman" w:cs="Times New Roman"/>
          <w:sz w:val="24"/>
          <w:szCs w:val="24"/>
        </w:rPr>
        <w:t>。新能源</w:t>
      </w:r>
      <w:r w:rsidRPr="00EF6F32">
        <w:rPr>
          <w:rFonts w:ascii="Times New Roman" w:hAnsi="Times New Roman" w:cs="Times New Roman" w:hint="eastAsia"/>
          <w:sz w:val="24"/>
          <w:szCs w:val="24"/>
        </w:rPr>
        <w:t>汽车的发展不会给行业发展带来冲击，反而会是一个很好的机遇。例如控制器壳体</w:t>
      </w:r>
      <w:r w:rsidRPr="00EF6F32">
        <w:rPr>
          <w:rFonts w:ascii="Times New Roman" w:hAnsi="Times New Roman" w:cs="Times New Roman"/>
          <w:sz w:val="24"/>
          <w:szCs w:val="24"/>
        </w:rPr>
        <w:t>、压缩机、电子转向泵等都需要铝合金压铸件，</w:t>
      </w:r>
      <w:r w:rsidRPr="00EF6F32">
        <w:rPr>
          <w:rFonts w:ascii="Times New Roman" w:hAnsi="Times New Roman" w:cs="Times New Roman" w:hint="eastAsia"/>
          <w:sz w:val="24"/>
          <w:szCs w:val="24"/>
        </w:rPr>
        <w:t>铝合金压铸件由于具备</w:t>
      </w:r>
      <w:r w:rsidRPr="00EF6F32">
        <w:rPr>
          <w:rFonts w:ascii="Times New Roman" w:hAnsi="Times New Roman" w:cs="Times New Roman"/>
          <w:sz w:val="24"/>
          <w:szCs w:val="24"/>
        </w:rPr>
        <w:t>集成能力强</w:t>
      </w:r>
      <w:r w:rsidR="00386AC4">
        <w:rPr>
          <w:rFonts w:ascii="Times New Roman" w:hAnsi="Times New Roman" w:cs="Times New Roman" w:hint="eastAsia"/>
          <w:sz w:val="24"/>
          <w:szCs w:val="24"/>
        </w:rPr>
        <w:t>、轻量化</w:t>
      </w:r>
      <w:r w:rsidRPr="00EF6F32">
        <w:rPr>
          <w:rFonts w:ascii="Times New Roman" w:hAnsi="Times New Roman" w:cs="Times New Roman" w:hint="eastAsia"/>
          <w:sz w:val="24"/>
          <w:szCs w:val="24"/>
        </w:rPr>
        <w:t>的特点</w:t>
      </w:r>
      <w:r w:rsidRPr="00EF6F32">
        <w:rPr>
          <w:rFonts w:ascii="Times New Roman" w:hAnsi="Times New Roman" w:cs="Times New Roman"/>
          <w:sz w:val="24"/>
          <w:szCs w:val="24"/>
        </w:rPr>
        <w:t>，</w:t>
      </w:r>
      <w:r w:rsidR="00582647">
        <w:rPr>
          <w:rFonts w:ascii="Times New Roman" w:hAnsi="Times New Roman" w:cs="Times New Roman" w:hint="eastAsia"/>
          <w:sz w:val="24"/>
          <w:szCs w:val="24"/>
        </w:rPr>
        <w:t>从</w:t>
      </w:r>
      <w:r w:rsidR="008F5649">
        <w:rPr>
          <w:rFonts w:ascii="Times New Roman" w:hAnsi="Times New Roman" w:cs="Times New Roman" w:hint="eastAsia"/>
          <w:sz w:val="24"/>
          <w:szCs w:val="24"/>
        </w:rPr>
        <w:t>某种方面来讲</w:t>
      </w:r>
      <w:r w:rsidRPr="00EF6F32">
        <w:rPr>
          <w:rFonts w:ascii="Times New Roman" w:hAnsi="Times New Roman" w:cs="Times New Roman" w:hint="eastAsia"/>
          <w:sz w:val="24"/>
          <w:szCs w:val="24"/>
        </w:rPr>
        <w:t>结构</w:t>
      </w:r>
      <w:r w:rsidRPr="00EF6F32">
        <w:rPr>
          <w:rFonts w:ascii="Times New Roman" w:hAnsi="Times New Roman" w:cs="Times New Roman"/>
          <w:sz w:val="24"/>
          <w:szCs w:val="24"/>
        </w:rPr>
        <w:t>更简单化，模块化</w:t>
      </w:r>
      <w:r w:rsidRPr="00EF6F32">
        <w:rPr>
          <w:rFonts w:ascii="Times New Roman" w:hAnsi="Times New Roman" w:cs="Times New Roman" w:hint="eastAsia"/>
          <w:sz w:val="24"/>
          <w:szCs w:val="24"/>
        </w:rPr>
        <w:t>优势明显</w:t>
      </w:r>
      <w:r w:rsidRPr="00EF6F32">
        <w:rPr>
          <w:rFonts w:ascii="Times New Roman" w:hAnsi="Times New Roman" w:cs="Times New Roman"/>
          <w:sz w:val="24"/>
          <w:szCs w:val="24"/>
        </w:rPr>
        <w:t>，</w:t>
      </w:r>
      <w:r w:rsidRPr="00EF6F32">
        <w:rPr>
          <w:rFonts w:ascii="Times New Roman" w:hAnsi="Times New Roman" w:cs="Times New Roman" w:hint="eastAsia"/>
          <w:sz w:val="24"/>
          <w:szCs w:val="24"/>
        </w:rPr>
        <w:t>更容易被应用。公司紧跟国际汽车零部件一级供应商巨头发展方向，未来可能获取更多的发展机会。</w:t>
      </w:r>
    </w:p>
    <w:sectPr w:rsidR="00303EAA" w:rsidRPr="00987857" w:rsidSect="00DE50AA">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B9" w:rsidRDefault="00ED39B9" w:rsidP="00E12366">
      <w:r>
        <w:separator/>
      </w:r>
    </w:p>
  </w:endnote>
  <w:endnote w:type="continuationSeparator" w:id="0">
    <w:p w:rsidR="00ED39B9" w:rsidRDefault="00ED39B9" w:rsidP="00E12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091"/>
      <w:docPartObj>
        <w:docPartGallery w:val="Page Numbers (Bottom of Page)"/>
        <w:docPartUnique/>
      </w:docPartObj>
    </w:sdtPr>
    <w:sdtContent>
      <w:p w:rsidR="00E12366" w:rsidRDefault="006F35A8" w:rsidP="00E12366">
        <w:pPr>
          <w:pStyle w:val="a5"/>
          <w:jc w:val="center"/>
        </w:pPr>
        <w:r w:rsidRPr="00E12366">
          <w:rPr>
            <w:rFonts w:ascii="Times New Roman" w:hAnsi="Times New Roman" w:cs="Times New Roman"/>
          </w:rPr>
          <w:fldChar w:fldCharType="begin"/>
        </w:r>
        <w:r w:rsidR="00E12366" w:rsidRPr="00E12366">
          <w:rPr>
            <w:rFonts w:ascii="Times New Roman" w:hAnsi="Times New Roman" w:cs="Times New Roman"/>
          </w:rPr>
          <w:instrText xml:space="preserve"> PAGE   \* MERGEFORMAT </w:instrText>
        </w:r>
        <w:r w:rsidRPr="00E12366">
          <w:rPr>
            <w:rFonts w:ascii="Times New Roman" w:hAnsi="Times New Roman" w:cs="Times New Roman"/>
          </w:rPr>
          <w:fldChar w:fldCharType="separate"/>
        </w:r>
        <w:r w:rsidR="00AF43E1" w:rsidRPr="00AF43E1">
          <w:rPr>
            <w:rFonts w:ascii="Times New Roman" w:hAnsi="Times New Roman" w:cs="Times New Roman"/>
            <w:noProof/>
            <w:lang w:val="zh-CN"/>
          </w:rPr>
          <w:t>1</w:t>
        </w:r>
        <w:r w:rsidRPr="00E1236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B9" w:rsidRDefault="00ED39B9" w:rsidP="00E12366">
      <w:r>
        <w:separator/>
      </w:r>
    </w:p>
  </w:footnote>
  <w:footnote w:type="continuationSeparator" w:id="0">
    <w:p w:rsidR="00ED39B9" w:rsidRDefault="00ED39B9" w:rsidP="00E12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0C4"/>
    <w:rsid w:val="00003346"/>
    <w:rsid w:val="00014A17"/>
    <w:rsid w:val="00014BF4"/>
    <w:rsid w:val="00016AA2"/>
    <w:rsid w:val="00020836"/>
    <w:rsid w:val="0002156C"/>
    <w:rsid w:val="0002224D"/>
    <w:rsid w:val="000239D0"/>
    <w:rsid w:val="000310EE"/>
    <w:rsid w:val="00031900"/>
    <w:rsid w:val="00042DA7"/>
    <w:rsid w:val="000459C0"/>
    <w:rsid w:val="000526A3"/>
    <w:rsid w:val="00057E94"/>
    <w:rsid w:val="00064ED0"/>
    <w:rsid w:val="00067B23"/>
    <w:rsid w:val="00067C86"/>
    <w:rsid w:val="000735E8"/>
    <w:rsid w:val="00093A20"/>
    <w:rsid w:val="00096AEC"/>
    <w:rsid w:val="000A153F"/>
    <w:rsid w:val="000B2E2A"/>
    <w:rsid w:val="000B71CE"/>
    <w:rsid w:val="000B74A6"/>
    <w:rsid w:val="000C0D2E"/>
    <w:rsid w:val="000C6111"/>
    <w:rsid w:val="000C61EE"/>
    <w:rsid w:val="000C67F3"/>
    <w:rsid w:val="000D4EBB"/>
    <w:rsid w:val="000E6C96"/>
    <w:rsid w:val="000F127D"/>
    <w:rsid w:val="000F1F9F"/>
    <w:rsid w:val="00104047"/>
    <w:rsid w:val="00110CC7"/>
    <w:rsid w:val="0011118E"/>
    <w:rsid w:val="0011258F"/>
    <w:rsid w:val="00123CDB"/>
    <w:rsid w:val="001316B0"/>
    <w:rsid w:val="00136457"/>
    <w:rsid w:val="001401D7"/>
    <w:rsid w:val="00142930"/>
    <w:rsid w:val="001442F1"/>
    <w:rsid w:val="00146960"/>
    <w:rsid w:val="00152A3C"/>
    <w:rsid w:val="001531FC"/>
    <w:rsid w:val="00154406"/>
    <w:rsid w:val="00163C13"/>
    <w:rsid w:val="00164299"/>
    <w:rsid w:val="0017491E"/>
    <w:rsid w:val="0018450F"/>
    <w:rsid w:val="001853F2"/>
    <w:rsid w:val="0018780B"/>
    <w:rsid w:val="001947EC"/>
    <w:rsid w:val="00197BC7"/>
    <w:rsid w:val="001A233B"/>
    <w:rsid w:val="001B1E2C"/>
    <w:rsid w:val="001B7900"/>
    <w:rsid w:val="001C0B8D"/>
    <w:rsid w:val="001C196E"/>
    <w:rsid w:val="001C2206"/>
    <w:rsid w:val="001D0E29"/>
    <w:rsid w:val="001D33B3"/>
    <w:rsid w:val="001D7D9B"/>
    <w:rsid w:val="001E0D47"/>
    <w:rsid w:val="001E6F7A"/>
    <w:rsid w:val="001E70E3"/>
    <w:rsid w:val="001F5814"/>
    <w:rsid w:val="00206DE8"/>
    <w:rsid w:val="00212827"/>
    <w:rsid w:val="00212A2E"/>
    <w:rsid w:val="00212CED"/>
    <w:rsid w:val="00214901"/>
    <w:rsid w:val="00217E73"/>
    <w:rsid w:val="002222FD"/>
    <w:rsid w:val="00222A43"/>
    <w:rsid w:val="002301A6"/>
    <w:rsid w:val="00241539"/>
    <w:rsid w:val="00242D2F"/>
    <w:rsid w:val="002449F6"/>
    <w:rsid w:val="0024667E"/>
    <w:rsid w:val="00246A26"/>
    <w:rsid w:val="00256CF1"/>
    <w:rsid w:val="002638B8"/>
    <w:rsid w:val="002737DC"/>
    <w:rsid w:val="00274FAA"/>
    <w:rsid w:val="00276878"/>
    <w:rsid w:val="00287DE0"/>
    <w:rsid w:val="002A2254"/>
    <w:rsid w:val="002A4077"/>
    <w:rsid w:val="002B03E2"/>
    <w:rsid w:val="002B0A67"/>
    <w:rsid w:val="002B2E19"/>
    <w:rsid w:val="002B35E7"/>
    <w:rsid w:val="002B62AE"/>
    <w:rsid w:val="002B6656"/>
    <w:rsid w:val="002C1B3E"/>
    <w:rsid w:val="002C20DF"/>
    <w:rsid w:val="002C32A2"/>
    <w:rsid w:val="002C3838"/>
    <w:rsid w:val="002C4FA8"/>
    <w:rsid w:val="002D0488"/>
    <w:rsid w:val="002D3BEF"/>
    <w:rsid w:val="002E1FCC"/>
    <w:rsid w:val="002E2EE9"/>
    <w:rsid w:val="002F629D"/>
    <w:rsid w:val="002F7C7E"/>
    <w:rsid w:val="00300253"/>
    <w:rsid w:val="00302926"/>
    <w:rsid w:val="00303EAA"/>
    <w:rsid w:val="003045E2"/>
    <w:rsid w:val="00311B02"/>
    <w:rsid w:val="003146B3"/>
    <w:rsid w:val="00315C6C"/>
    <w:rsid w:val="003163A6"/>
    <w:rsid w:val="00321DCF"/>
    <w:rsid w:val="00322E74"/>
    <w:rsid w:val="0032408D"/>
    <w:rsid w:val="00324ABF"/>
    <w:rsid w:val="0032509F"/>
    <w:rsid w:val="00326A22"/>
    <w:rsid w:val="003275BF"/>
    <w:rsid w:val="0033056C"/>
    <w:rsid w:val="00330F46"/>
    <w:rsid w:val="003345B3"/>
    <w:rsid w:val="0033546F"/>
    <w:rsid w:val="0033547C"/>
    <w:rsid w:val="00341623"/>
    <w:rsid w:val="0034751E"/>
    <w:rsid w:val="0035095C"/>
    <w:rsid w:val="003509EE"/>
    <w:rsid w:val="003513D0"/>
    <w:rsid w:val="0036061B"/>
    <w:rsid w:val="003606CA"/>
    <w:rsid w:val="00362851"/>
    <w:rsid w:val="00363A26"/>
    <w:rsid w:val="00364581"/>
    <w:rsid w:val="003676F3"/>
    <w:rsid w:val="00371E69"/>
    <w:rsid w:val="00372EB8"/>
    <w:rsid w:val="00372F13"/>
    <w:rsid w:val="003750AC"/>
    <w:rsid w:val="00377CF9"/>
    <w:rsid w:val="00377F27"/>
    <w:rsid w:val="00386AC4"/>
    <w:rsid w:val="00387DE7"/>
    <w:rsid w:val="00391833"/>
    <w:rsid w:val="00395FA4"/>
    <w:rsid w:val="00395FF0"/>
    <w:rsid w:val="003A565F"/>
    <w:rsid w:val="003B2D2F"/>
    <w:rsid w:val="003B38B0"/>
    <w:rsid w:val="003B72DF"/>
    <w:rsid w:val="003C79CF"/>
    <w:rsid w:val="003D17E4"/>
    <w:rsid w:val="003D3F26"/>
    <w:rsid w:val="003D57A6"/>
    <w:rsid w:val="003D5B61"/>
    <w:rsid w:val="003D65A3"/>
    <w:rsid w:val="003D6BA6"/>
    <w:rsid w:val="003E39D9"/>
    <w:rsid w:val="003E4DD9"/>
    <w:rsid w:val="003F1B50"/>
    <w:rsid w:val="00402F63"/>
    <w:rsid w:val="0040310D"/>
    <w:rsid w:val="00403D32"/>
    <w:rsid w:val="00405872"/>
    <w:rsid w:val="004165BB"/>
    <w:rsid w:val="00417836"/>
    <w:rsid w:val="00420EE6"/>
    <w:rsid w:val="00423FA5"/>
    <w:rsid w:val="00424DA5"/>
    <w:rsid w:val="0043591E"/>
    <w:rsid w:val="00435FDD"/>
    <w:rsid w:val="0043626D"/>
    <w:rsid w:val="00437044"/>
    <w:rsid w:val="0044107F"/>
    <w:rsid w:val="004419BC"/>
    <w:rsid w:val="00441F51"/>
    <w:rsid w:val="00460FE6"/>
    <w:rsid w:val="00470034"/>
    <w:rsid w:val="00474DE8"/>
    <w:rsid w:val="0047740E"/>
    <w:rsid w:val="00483F27"/>
    <w:rsid w:val="00490B11"/>
    <w:rsid w:val="004961D6"/>
    <w:rsid w:val="0049669A"/>
    <w:rsid w:val="004A2FB5"/>
    <w:rsid w:val="004B00B1"/>
    <w:rsid w:val="004C168A"/>
    <w:rsid w:val="004C7F25"/>
    <w:rsid w:val="004E56AF"/>
    <w:rsid w:val="004F03BA"/>
    <w:rsid w:val="004F073F"/>
    <w:rsid w:val="004F2B22"/>
    <w:rsid w:val="004F7A22"/>
    <w:rsid w:val="00502D02"/>
    <w:rsid w:val="005031CB"/>
    <w:rsid w:val="00503851"/>
    <w:rsid w:val="00504A77"/>
    <w:rsid w:val="00505593"/>
    <w:rsid w:val="0051092A"/>
    <w:rsid w:val="00513DB6"/>
    <w:rsid w:val="005174B8"/>
    <w:rsid w:val="00520B29"/>
    <w:rsid w:val="00521136"/>
    <w:rsid w:val="00521756"/>
    <w:rsid w:val="00521D49"/>
    <w:rsid w:val="00522836"/>
    <w:rsid w:val="005228E2"/>
    <w:rsid w:val="00526C50"/>
    <w:rsid w:val="0053274C"/>
    <w:rsid w:val="005345F5"/>
    <w:rsid w:val="00543527"/>
    <w:rsid w:val="00551641"/>
    <w:rsid w:val="00554AE8"/>
    <w:rsid w:val="0055634F"/>
    <w:rsid w:val="00581D8F"/>
    <w:rsid w:val="00581DD5"/>
    <w:rsid w:val="0058231E"/>
    <w:rsid w:val="00582647"/>
    <w:rsid w:val="005836F6"/>
    <w:rsid w:val="00583862"/>
    <w:rsid w:val="00585E41"/>
    <w:rsid w:val="00587DB7"/>
    <w:rsid w:val="00590F51"/>
    <w:rsid w:val="00595218"/>
    <w:rsid w:val="00596508"/>
    <w:rsid w:val="00596606"/>
    <w:rsid w:val="005968A9"/>
    <w:rsid w:val="005A4167"/>
    <w:rsid w:val="005A70D7"/>
    <w:rsid w:val="005B17DB"/>
    <w:rsid w:val="005C036F"/>
    <w:rsid w:val="005C2328"/>
    <w:rsid w:val="005C334A"/>
    <w:rsid w:val="005C7872"/>
    <w:rsid w:val="005D69B4"/>
    <w:rsid w:val="005E417D"/>
    <w:rsid w:val="005E6229"/>
    <w:rsid w:val="005F0433"/>
    <w:rsid w:val="005F68FC"/>
    <w:rsid w:val="005F7276"/>
    <w:rsid w:val="005F7A4F"/>
    <w:rsid w:val="00601A9F"/>
    <w:rsid w:val="006029B9"/>
    <w:rsid w:val="006060E7"/>
    <w:rsid w:val="00607D61"/>
    <w:rsid w:val="006113C6"/>
    <w:rsid w:val="00614F1A"/>
    <w:rsid w:val="00614FD2"/>
    <w:rsid w:val="00617B16"/>
    <w:rsid w:val="00620549"/>
    <w:rsid w:val="00620DDC"/>
    <w:rsid w:val="006224E8"/>
    <w:rsid w:val="00623457"/>
    <w:rsid w:val="00623F7F"/>
    <w:rsid w:val="00626CBA"/>
    <w:rsid w:val="0063007B"/>
    <w:rsid w:val="006301D3"/>
    <w:rsid w:val="0063365A"/>
    <w:rsid w:val="00642D3E"/>
    <w:rsid w:val="006457C2"/>
    <w:rsid w:val="00650FD7"/>
    <w:rsid w:val="00656598"/>
    <w:rsid w:val="00665ADC"/>
    <w:rsid w:val="006704F0"/>
    <w:rsid w:val="006709BB"/>
    <w:rsid w:val="006710A3"/>
    <w:rsid w:val="00672447"/>
    <w:rsid w:val="006743C3"/>
    <w:rsid w:val="00675567"/>
    <w:rsid w:val="00675B9E"/>
    <w:rsid w:val="00681030"/>
    <w:rsid w:val="006925CC"/>
    <w:rsid w:val="006953D9"/>
    <w:rsid w:val="00695F46"/>
    <w:rsid w:val="006967A7"/>
    <w:rsid w:val="006A7289"/>
    <w:rsid w:val="006B1469"/>
    <w:rsid w:val="006B5A56"/>
    <w:rsid w:val="006B5C03"/>
    <w:rsid w:val="006B7A9D"/>
    <w:rsid w:val="006C587C"/>
    <w:rsid w:val="006D0C95"/>
    <w:rsid w:val="006D218E"/>
    <w:rsid w:val="006D6069"/>
    <w:rsid w:val="006D72DC"/>
    <w:rsid w:val="006E060C"/>
    <w:rsid w:val="006E0E4A"/>
    <w:rsid w:val="006E7022"/>
    <w:rsid w:val="006F35A8"/>
    <w:rsid w:val="006F685F"/>
    <w:rsid w:val="006F6C6A"/>
    <w:rsid w:val="00700598"/>
    <w:rsid w:val="00703368"/>
    <w:rsid w:val="00706503"/>
    <w:rsid w:val="007103BD"/>
    <w:rsid w:val="00711546"/>
    <w:rsid w:val="00711A85"/>
    <w:rsid w:val="0071398B"/>
    <w:rsid w:val="00716A81"/>
    <w:rsid w:val="00720E19"/>
    <w:rsid w:val="0072623A"/>
    <w:rsid w:val="00726358"/>
    <w:rsid w:val="00727775"/>
    <w:rsid w:val="00733156"/>
    <w:rsid w:val="00737081"/>
    <w:rsid w:val="00741971"/>
    <w:rsid w:val="00757EF9"/>
    <w:rsid w:val="007626C4"/>
    <w:rsid w:val="00770489"/>
    <w:rsid w:val="00773AB3"/>
    <w:rsid w:val="00776671"/>
    <w:rsid w:val="00776D9E"/>
    <w:rsid w:val="007771B3"/>
    <w:rsid w:val="00777C39"/>
    <w:rsid w:val="0078140F"/>
    <w:rsid w:val="007823A5"/>
    <w:rsid w:val="00784A21"/>
    <w:rsid w:val="00785303"/>
    <w:rsid w:val="007923DC"/>
    <w:rsid w:val="00793439"/>
    <w:rsid w:val="00794444"/>
    <w:rsid w:val="00795F15"/>
    <w:rsid w:val="0079609E"/>
    <w:rsid w:val="007B1CC7"/>
    <w:rsid w:val="007B50CA"/>
    <w:rsid w:val="007C591F"/>
    <w:rsid w:val="007C7F65"/>
    <w:rsid w:val="007D426F"/>
    <w:rsid w:val="007D600A"/>
    <w:rsid w:val="007E2B40"/>
    <w:rsid w:val="007E2CF4"/>
    <w:rsid w:val="007E3B29"/>
    <w:rsid w:val="007E48B9"/>
    <w:rsid w:val="007E4BDB"/>
    <w:rsid w:val="007E727B"/>
    <w:rsid w:val="00803E56"/>
    <w:rsid w:val="008066DE"/>
    <w:rsid w:val="00807473"/>
    <w:rsid w:val="00816D1B"/>
    <w:rsid w:val="00820F89"/>
    <w:rsid w:val="0082664D"/>
    <w:rsid w:val="008266DE"/>
    <w:rsid w:val="00826A38"/>
    <w:rsid w:val="00835F8B"/>
    <w:rsid w:val="00836488"/>
    <w:rsid w:val="00837E77"/>
    <w:rsid w:val="00843D27"/>
    <w:rsid w:val="00844906"/>
    <w:rsid w:val="00861DBA"/>
    <w:rsid w:val="008700BA"/>
    <w:rsid w:val="00877110"/>
    <w:rsid w:val="008802C3"/>
    <w:rsid w:val="00880B58"/>
    <w:rsid w:val="008845D3"/>
    <w:rsid w:val="00885DDC"/>
    <w:rsid w:val="00886603"/>
    <w:rsid w:val="00896688"/>
    <w:rsid w:val="008976FA"/>
    <w:rsid w:val="008A30D7"/>
    <w:rsid w:val="008B1478"/>
    <w:rsid w:val="008B42F5"/>
    <w:rsid w:val="008B576C"/>
    <w:rsid w:val="008B6299"/>
    <w:rsid w:val="008C122D"/>
    <w:rsid w:val="008C1328"/>
    <w:rsid w:val="008C1A80"/>
    <w:rsid w:val="008C3FE2"/>
    <w:rsid w:val="008C5C0B"/>
    <w:rsid w:val="008D04E2"/>
    <w:rsid w:val="008D7A5F"/>
    <w:rsid w:val="008E40C7"/>
    <w:rsid w:val="008F5649"/>
    <w:rsid w:val="00902C67"/>
    <w:rsid w:val="00903FA7"/>
    <w:rsid w:val="00904510"/>
    <w:rsid w:val="00911C7F"/>
    <w:rsid w:val="009211C9"/>
    <w:rsid w:val="009273F8"/>
    <w:rsid w:val="00935C5C"/>
    <w:rsid w:val="00936C98"/>
    <w:rsid w:val="009449C2"/>
    <w:rsid w:val="00953C7D"/>
    <w:rsid w:val="00955CB4"/>
    <w:rsid w:val="00957FE5"/>
    <w:rsid w:val="009616D0"/>
    <w:rsid w:val="00964D2D"/>
    <w:rsid w:val="00965118"/>
    <w:rsid w:val="009712A5"/>
    <w:rsid w:val="00973097"/>
    <w:rsid w:val="009770C7"/>
    <w:rsid w:val="00987857"/>
    <w:rsid w:val="009A24D6"/>
    <w:rsid w:val="009A6766"/>
    <w:rsid w:val="009C07E3"/>
    <w:rsid w:val="009C350D"/>
    <w:rsid w:val="009C4C4E"/>
    <w:rsid w:val="009C4FF1"/>
    <w:rsid w:val="009C52B2"/>
    <w:rsid w:val="009C597E"/>
    <w:rsid w:val="009D0103"/>
    <w:rsid w:val="009D68AE"/>
    <w:rsid w:val="009D744F"/>
    <w:rsid w:val="009E0154"/>
    <w:rsid w:val="009E04F6"/>
    <w:rsid w:val="009E3AF1"/>
    <w:rsid w:val="009E4BFD"/>
    <w:rsid w:val="009E4D8F"/>
    <w:rsid w:val="009E5F15"/>
    <w:rsid w:val="009F04E4"/>
    <w:rsid w:val="009F1ABE"/>
    <w:rsid w:val="009F3606"/>
    <w:rsid w:val="00A059EE"/>
    <w:rsid w:val="00A10241"/>
    <w:rsid w:val="00A10DC6"/>
    <w:rsid w:val="00A15CB2"/>
    <w:rsid w:val="00A20303"/>
    <w:rsid w:val="00A20448"/>
    <w:rsid w:val="00A35904"/>
    <w:rsid w:val="00A419FE"/>
    <w:rsid w:val="00A424B5"/>
    <w:rsid w:val="00A46CDD"/>
    <w:rsid w:val="00A566BE"/>
    <w:rsid w:val="00A603AC"/>
    <w:rsid w:val="00A639A5"/>
    <w:rsid w:val="00A647B8"/>
    <w:rsid w:val="00A74AB8"/>
    <w:rsid w:val="00A7505B"/>
    <w:rsid w:val="00A84F9F"/>
    <w:rsid w:val="00A86519"/>
    <w:rsid w:val="00A91F6B"/>
    <w:rsid w:val="00AB06C8"/>
    <w:rsid w:val="00AB36B9"/>
    <w:rsid w:val="00AC3252"/>
    <w:rsid w:val="00AC5DDA"/>
    <w:rsid w:val="00AC5E31"/>
    <w:rsid w:val="00AC77CA"/>
    <w:rsid w:val="00AD0362"/>
    <w:rsid w:val="00AD0C2F"/>
    <w:rsid w:val="00AD137B"/>
    <w:rsid w:val="00AD1A5B"/>
    <w:rsid w:val="00AD1D47"/>
    <w:rsid w:val="00AD2197"/>
    <w:rsid w:val="00AE54EE"/>
    <w:rsid w:val="00AF2BD6"/>
    <w:rsid w:val="00AF43E1"/>
    <w:rsid w:val="00B02916"/>
    <w:rsid w:val="00B06181"/>
    <w:rsid w:val="00B140C0"/>
    <w:rsid w:val="00B20391"/>
    <w:rsid w:val="00B209DC"/>
    <w:rsid w:val="00B23C66"/>
    <w:rsid w:val="00B24876"/>
    <w:rsid w:val="00B270B0"/>
    <w:rsid w:val="00B320CC"/>
    <w:rsid w:val="00B3387B"/>
    <w:rsid w:val="00B363DD"/>
    <w:rsid w:val="00B36F28"/>
    <w:rsid w:val="00B42022"/>
    <w:rsid w:val="00B42F7E"/>
    <w:rsid w:val="00B47AD9"/>
    <w:rsid w:val="00B5184D"/>
    <w:rsid w:val="00B5279D"/>
    <w:rsid w:val="00B5580F"/>
    <w:rsid w:val="00B6228E"/>
    <w:rsid w:val="00B667ED"/>
    <w:rsid w:val="00B674E4"/>
    <w:rsid w:val="00B70698"/>
    <w:rsid w:val="00B71F1A"/>
    <w:rsid w:val="00B7307A"/>
    <w:rsid w:val="00B744E0"/>
    <w:rsid w:val="00B74BBC"/>
    <w:rsid w:val="00B7632C"/>
    <w:rsid w:val="00B7660E"/>
    <w:rsid w:val="00B80EF8"/>
    <w:rsid w:val="00B82DE4"/>
    <w:rsid w:val="00B90B99"/>
    <w:rsid w:val="00BA0CE2"/>
    <w:rsid w:val="00BA4A57"/>
    <w:rsid w:val="00BB5D4E"/>
    <w:rsid w:val="00BB6ABC"/>
    <w:rsid w:val="00BC3987"/>
    <w:rsid w:val="00BC6CA8"/>
    <w:rsid w:val="00BD0711"/>
    <w:rsid w:val="00BD10AB"/>
    <w:rsid w:val="00BD5A4D"/>
    <w:rsid w:val="00BE0524"/>
    <w:rsid w:val="00BE42E4"/>
    <w:rsid w:val="00BF46D7"/>
    <w:rsid w:val="00BF6DE4"/>
    <w:rsid w:val="00C02DBC"/>
    <w:rsid w:val="00C03504"/>
    <w:rsid w:val="00C03A91"/>
    <w:rsid w:val="00C03BB3"/>
    <w:rsid w:val="00C066AA"/>
    <w:rsid w:val="00C1495D"/>
    <w:rsid w:val="00C16293"/>
    <w:rsid w:val="00C214CD"/>
    <w:rsid w:val="00C21576"/>
    <w:rsid w:val="00C21AB7"/>
    <w:rsid w:val="00C24B3D"/>
    <w:rsid w:val="00C4153A"/>
    <w:rsid w:val="00C455F9"/>
    <w:rsid w:val="00C54D0A"/>
    <w:rsid w:val="00C54F0C"/>
    <w:rsid w:val="00C5725B"/>
    <w:rsid w:val="00C66747"/>
    <w:rsid w:val="00C66D86"/>
    <w:rsid w:val="00C74FD8"/>
    <w:rsid w:val="00C7601D"/>
    <w:rsid w:val="00C84441"/>
    <w:rsid w:val="00C86573"/>
    <w:rsid w:val="00CA6CE0"/>
    <w:rsid w:val="00CA7897"/>
    <w:rsid w:val="00CB18BA"/>
    <w:rsid w:val="00CB53DE"/>
    <w:rsid w:val="00CB7F1E"/>
    <w:rsid w:val="00CC130C"/>
    <w:rsid w:val="00CC2A17"/>
    <w:rsid w:val="00CC3B92"/>
    <w:rsid w:val="00CC64B8"/>
    <w:rsid w:val="00CD2A93"/>
    <w:rsid w:val="00CE47E3"/>
    <w:rsid w:val="00CE62F8"/>
    <w:rsid w:val="00CF363D"/>
    <w:rsid w:val="00CF69AF"/>
    <w:rsid w:val="00CF72A0"/>
    <w:rsid w:val="00D03A47"/>
    <w:rsid w:val="00D0437E"/>
    <w:rsid w:val="00D175A0"/>
    <w:rsid w:val="00D177DB"/>
    <w:rsid w:val="00D17C68"/>
    <w:rsid w:val="00D25006"/>
    <w:rsid w:val="00D27970"/>
    <w:rsid w:val="00D31C0A"/>
    <w:rsid w:val="00D3423A"/>
    <w:rsid w:val="00D36B5C"/>
    <w:rsid w:val="00D37318"/>
    <w:rsid w:val="00D37371"/>
    <w:rsid w:val="00D4122F"/>
    <w:rsid w:val="00D42651"/>
    <w:rsid w:val="00D4273D"/>
    <w:rsid w:val="00D43D42"/>
    <w:rsid w:val="00D450C4"/>
    <w:rsid w:val="00D46674"/>
    <w:rsid w:val="00D473C8"/>
    <w:rsid w:val="00D52A15"/>
    <w:rsid w:val="00D52E0B"/>
    <w:rsid w:val="00D532A2"/>
    <w:rsid w:val="00D5347C"/>
    <w:rsid w:val="00D54E25"/>
    <w:rsid w:val="00D559F3"/>
    <w:rsid w:val="00D60A0F"/>
    <w:rsid w:val="00D657B2"/>
    <w:rsid w:val="00D67482"/>
    <w:rsid w:val="00D713AB"/>
    <w:rsid w:val="00D72343"/>
    <w:rsid w:val="00D72587"/>
    <w:rsid w:val="00D72FE9"/>
    <w:rsid w:val="00D75E21"/>
    <w:rsid w:val="00D900EF"/>
    <w:rsid w:val="00D947DA"/>
    <w:rsid w:val="00D951D0"/>
    <w:rsid w:val="00D9582C"/>
    <w:rsid w:val="00D9650A"/>
    <w:rsid w:val="00DA6A66"/>
    <w:rsid w:val="00DB1917"/>
    <w:rsid w:val="00DB3167"/>
    <w:rsid w:val="00DB3319"/>
    <w:rsid w:val="00DB3768"/>
    <w:rsid w:val="00DB65E4"/>
    <w:rsid w:val="00DB6B3E"/>
    <w:rsid w:val="00DB7639"/>
    <w:rsid w:val="00DC083F"/>
    <w:rsid w:val="00DC2495"/>
    <w:rsid w:val="00DC2754"/>
    <w:rsid w:val="00DD5966"/>
    <w:rsid w:val="00DD7ACE"/>
    <w:rsid w:val="00DE1924"/>
    <w:rsid w:val="00DE2E96"/>
    <w:rsid w:val="00DE3C47"/>
    <w:rsid w:val="00DE50AA"/>
    <w:rsid w:val="00DE7562"/>
    <w:rsid w:val="00DF452A"/>
    <w:rsid w:val="00E03F24"/>
    <w:rsid w:val="00E0580E"/>
    <w:rsid w:val="00E12366"/>
    <w:rsid w:val="00E240D9"/>
    <w:rsid w:val="00E30215"/>
    <w:rsid w:val="00E338C7"/>
    <w:rsid w:val="00E34D1E"/>
    <w:rsid w:val="00E37447"/>
    <w:rsid w:val="00E37A18"/>
    <w:rsid w:val="00E46F2A"/>
    <w:rsid w:val="00E50DB6"/>
    <w:rsid w:val="00E60AFE"/>
    <w:rsid w:val="00E62E9F"/>
    <w:rsid w:val="00E642CF"/>
    <w:rsid w:val="00E701F5"/>
    <w:rsid w:val="00E74B75"/>
    <w:rsid w:val="00E82E9C"/>
    <w:rsid w:val="00E8701E"/>
    <w:rsid w:val="00E97D99"/>
    <w:rsid w:val="00EA1584"/>
    <w:rsid w:val="00EA4DEB"/>
    <w:rsid w:val="00EA708E"/>
    <w:rsid w:val="00EB06F8"/>
    <w:rsid w:val="00EB1ABC"/>
    <w:rsid w:val="00EB374F"/>
    <w:rsid w:val="00EB7632"/>
    <w:rsid w:val="00EC17FA"/>
    <w:rsid w:val="00EC5E81"/>
    <w:rsid w:val="00ED39B9"/>
    <w:rsid w:val="00ED71BD"/>
    <w:rsid w:val="00EE173D"/>
    <w:rsid w:val="00EE346F"/>
    <w:rsid w:val="00EE773F"/>
    <w:rsid w:val="00EF6F32"/>
    <w:rsid w:val="00EF730E"/>
    <w:rsid w:val="00EF7834"/>
    <w:rsid w:val="00F00BDE"/>
    <w:rsid w:val="00F07668"/>
    <w:rsid w:val="00F1039F"/>
    <w:rsid w:val="00F200F5"/>
    <w:rsid w:val="00F22326"/>
    <w:rsid w:val="00F27869"/>
    <w:rsid w:val="00F32191"/>
    <w:rsid w:val="00F35623"/>
    <w:rsid w:val="00F374B2"/>
    <w:rsid w:val="00F44D28"/>
    <w:rsid w:val="00F472F0"/>
    <w:rsid w:val="00F51627"/>
    <w:rsid w:val="00F52466"/>
    <w:rsid w:val="00F55759"/>
    <w:rsid w:val="00F67B31"/>
    <w:rsid w:val="00F720EE"/>
    <w:rsid w:val="00F807F7"/>
    <w:rsid w:val="00F809AA"/>
    <w:rsid w:val="00F82BF8"/>
    <w:rsid w:val="00F9370B"/>
    <w:rsid w:val="00F95701"/>
    <w:rsid w:val="00FA0588"/>
    <w:rsid w:val="00FA4F44"/>
    <w:rsid w:val="00FA5834"/>
    <w:rsid w:val="00FB2836"/>
    <w:rsid w:val="00FB3ACD"/>
    <w:rsid w:val="00FB4415"/>
    <w:rsid w:val="00FB7833"/>
    <w:rsid w:val="00FB7A51"/>
    <w:rsid w:val="00FD332B"/>
    <w:rsid w:val="00FD38D6"/>
    <w:rsid w:val="00FD58F7"/>
    <w:rsid w:val="00FD739C"/>
    <w:rsid w:val="00FE77A7"/>
    <w:rsid w:val="00FF153F"/>
    <w:rsid w:val="00FF2363"/>
    <w:rsid w:val="00FF29A8"/>
    <w:rsid w:val="00FF6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50C4"/>
    <w:rPr>
      <w:sz w:val="18"/>
      <w:szCs w:val="18"/>
    </w:rPr>
  </w:style>
  <w:style w:type="character" w:customStyle="1" w:styleId="Char">
    <w:name w:val="批注框文本 Char"/>
    <w:basedOn w:val="a0"/>
    <w:link w:val="a3"/>
    <w:uiPriority w:val="99"/>
    <w:semiHidden/>
    <w:rsid w:val="00D450C4"/>
    <w:rPr>
      <w:sz w:val="18"/>
      <w:szCs w:val="18"/>
    </w:rPr>
  </w:style>
  <w:style w:type="paragraph" w:styleId="a4">
    <w:name w:val="header"/>
    <w:basedOn w:val="a"/>
    <w:link w:val="Char0"/>
    <w:uiPriority w:val="99"/>
    <w:semiHidden/>
    <w:unhideWhenUsed/>
    <w:rsid w:val="00E123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12366"/>
    <w:rPr>
      <w:sz w:val="18"/>
      <w:szCs w:val="18"/>
    </w:rPr>
  </w:style>
  <w:style w:type="paragraph" w:styleId="a5">
    <w:name w:val="footer"/>
    <w:basedOn w:val="a"/>
    <w:link w:val="Char1"/>
    <w:uiPriority w:val="99"/>
    <w:unhideWhenUsed/>
    <w:rsid w:val="00E12366"/>
    <w:pPr>
      <w:tabs>
        <w:tab w:val="center" w:pos="4153"/>
        <w:tab w:val="right" w:pos="8306"/>
      </w:tabs>
      <w:snapToGrid w:val="0"/>
      <w:jc w:val="left"/>
    </w:pPr>
    <w:rPr>
      <w:sz w:val="18"/>
      <w:szCs w:val="18"/>
    </w:rPr>
  </w:style>
  <w:style w:type="character" w:customStyle="1" w:styleId="Char1">
    <w:name w:val="页脚 Char"/>
    <w:basedOn w:val="a0"/>
    <w:link w:val="a5"/>
    <w:uiPriority w:val="99"/>
    <w:rsid w:val="00E12366"/>
    <w:rPr>
      <w:sz w:val="18"/>
      <w:szCs w:val="18"/>
    </w:rPr>
  </w:style>
  <w:style w:type="paragraph" w:styleId="a6">
    <w:name w:val="List Paragraph"/>
    <w:basedOn w:val="a"/>
    <w:uiPriority w:val="34"/>
    <w:qFormat/>
    <w:rsid w:val="00EF6F32"/>
    <w:pPr>
      <w:ind w:firstLineChars="200" w:firstLine="420"/>
    </w:pPr>
  </w:style>
</w:styles>
</file>

<file path=word/webSettings.xml><?xml version="1.0" encoding="utf-8"?>
<w:webSettings xmlns:r="http://schemas.openxmlformats.org/officeDocument/2006/relationships" xmlns:w="http://schemas.openxmlformats.org/wordprocessingml/2006/main">
  <w:divs>
    <w:div w:id="757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dc:creator>
  <cp:lastModifiedBy>IKD</cp:lastModifiedBy>
  <cp:revision>116</cp:revision>
  <cp:lastPrinted>2018-02-01T08:25:00Z</cp:lastPrinted>
  <dcterms:created xsi:type="dcterms:W3CDTF">2018-01-31T07:48:00Z</dcterms:created>
  <dcterms:modified xsi:type="dcterms:W3CDTF">2018-02-01T11:13:00Z</dcterms:modified>
</cp:coreProperties>
</file>