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86" w:rsidRPr="00472F3C" w:rsidRDefault="00BC6486" w:rsidP="00BC6486">
      <w:pPr>
        <w:jc w:val="center"/>
        <w:rPr>
          <w:rFonts w:ascii="Times New Roman" w:hAnsi="Times New Roman"/>
        </w:rPr>
      </w:pPr>
      <w:r w:rsidRPr="00472F3C">
        <w:rPr>
          <w:rFonts w:ascii="Times New Roman" w:hAnsi="宋体"/>
          <w:b/>
          <w:bCs/>
          <w:iCs/>
          <w:sz w:val="32"/>
          <w:szCs w:val="32"/>
        </w:rPr>
        <w:t>人福医药集团股份公司</w:t>
      </w:r>
      <w:r w:rsidRPr="00D268E9">
        <w:rPr>
          <w:rFonts w:ascii="Times New Roman" w:hAnsi="宋体" w:hint="eastAsia"/>
          <w:b/>
          <w:bCs/>
          <w:iCs/>
          <w:sz w:val="32"/>
          <w:szCs w:val="32"/>
        </w:rPr>
        <w:t>投资者问答汇总</w:t>
      </w:r>
    </w:p>
    <w:p w:rsidR="00BC6486" w:rsidRDefault="00BC6486" w:rsidP="00B372EA">
      <w:pPr>
        <w:spacing w:line="360" w:lineRule="auto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 xml:space="preserve">    </w:t>
      </w:r>
      <w:r>
        <w:rPr>
          <w:rFonts w:ascii="Times New Roman" w:hAnsi="宋体" w:hint="eastAsia"/>
          <w:b/>
          <w:bCs/>
          <w:iCs/>
          <w:color w:val="000000"/>
          <w:sz w:val="24"/>
        </w:rPr>
        <w:t>人福医药集团股份公司（以下简称“人福”、“人福医药”或“公司”）近期收到投资者问题若干，现将回答内容整理如下：</w:t>
      </w:r>
    </w:p>
    <w:p w:rsidR="007C240B" w:rsidRPr="006C47C1" w:rsidRDefault="007C240B" w:rsidP="00B372EA">
      <w:pPr>
        <w:spacing w:line="360" w:lineRule="auto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</w:p>
    <w:p w:rsidR="006C47C1" w:rsidRPr="00097858" w:rsidRDefault="006C47C1" w:rsidP="006C47C1">
      <w:pPr>
        <w:spacing w:line="360" w:lineRule="auto"/>
        <w:ind w:firstLineChars="196" w:firstLine="47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</w:t>
      </w:r>
      <w:r w:rsidRPr="00097858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麻醉药业务增长的动力？</w:t>
      </w:r>
    </w:p>
    <w:p w:rsidR="006C47C1" w:rsidRPr="00097858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答：精麻药物在中国是销售驱动型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，</w:t>
      </w:r>
      <w:r>
        <w:rPr>
          <w:rFonts w:ascii="Times New Roman" w:eastAsia="宋体" w:hAnsi="宋体" w:cs="Times New Roman" w:hint="eastAsia"/>
          <w:sz w:val="24"/>
          <w:szCs w:val="24"/>
        </w:rPr>
        <w:t>而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不是简单的替代关系，</w:t>
      </w:r>
      <w:r>
        <w:rPr>
          <w:rFonts w:ascii="Times New Roman" w:eastAsia="宋体" w:hAnsi="宋体" w:cs="Times New Roman" w:hint="eastAsia"/>
          <w:sz w:val="24"/>
          <w:szCs w:val="24"/>
        </w:rPr>
        <w:t>国内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最早临床用的是吗啡、杜冷丁，现在主要用的是芬太尼、</w:t>
      </w:r>
      <w:proofErr w:type="gramStart"/>
      <w:r w:rsidRPr="00097858">
        <w:rPr>
          <w:rFonts w:ascii="Times New Roman" w:eastAsia="宋体" w:hAnsi="宋体" w:cs="Times New Roman" w:hint="eastAsia"/>
          <w:sz w:val="24"/>
          <w:szCs w:val="24"/>
        </w:rPr>
        <w:t>地佐辛</w:t>
      </w:r>
      <w:proofErr w:type="gramEnd"/>
      <w:r w:rsidRPr="00097858">
        <w:rPr>
          <w:rFonts w:ascii="Times New Roman" w:eastAsia="宋体" w:hAnsi="宋体" w:cs="Times New Roman" w:hint="eastAsia"/>
          <w:sz w:val="24"/>
          <w:szCs w:val="24"/>
        </w:rPr>
        <w:t>、丙泊</w:t>
      </w:r>
      <w:proofErr w:type="gramStart"/>
      <w:r w:rsidRPr="00097858">
        <w:rPr>
          <w:rFonts w:ascii="Times New Roman" w:eastAsia="宋体" w:hAnsi="宋体" w:cs="Times New Roman" w:hint="eastAsia"/>
          <w:sz w:val="24"/>
          <w:szCs w:val="24"/>
        </w:rPr>
        <w:t>酚</w:t>
      </w:r>
      <w:proofErr w:type="gramEnd"/>
      <w:r w:rsidRPr="00097858">
        <w:rPr>
          <w:rFonts w:ascii="Times New Roman" w:eastAsia="宋体" w:hAnsi="宋体" w:cs="Times New Roman" w:hint="eastAsia"/>
          <w:sz w:val="24"/>
          <w:szCs w:val="24"/>
        </w:rPr>
        <w:t>等，主要是新产品推广。公司产品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增长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因素主要</w:t>
      </w:r>
      <w:r>
        <w:rPr>
          <w:rFonts w:ascii="Times New Roman" w:eastAsia="宋体" w:hAnsi="宋体" w:cs="Times New Roman" w:hint="eastAsia"/>
          <w:sz w:val="24"/>
          <w:szCs w:val="24"/>
        </w:rPr>
        <w:t>有三个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方面：</w:t>
      </w: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1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更多医院覆盖；</w:t>
      </w: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2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多科室</w:t>
      </w:r>
      <w:r>
        <w:rPr>
          <w:rFonts w:ascii="Times New Roman" w:eastAsia="宋体" w:hAnsi="宋体" w:cs="Times New Roman" w:hint="eastAsia"/>
          <w:sz w:val="24"/>
          <w:szCs w:val="24"/>
        </w:rPr>
        <w:t>推广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，以前只是麻醉科，现在进入了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ICU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、肿瘤、疼痛、妇产等科室，单个医院</w:t>
      </w:r>
      <w:r>
        <w:rPr>
          <w:rFonts w:ascii="Times New Roman" w:eastAsia="宋体" w:hAnsi="宋体" w:cs="Times New Roman" w:hint="eastAsia"/>
          <w:sz w:val="24"/>
          <w:szCs w:val="24"/>
        </w:rPr>
        <w:t>的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使用量增加；</w:t>
      </w: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3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新产品上市</w:t>
      </w:r>
      <w:bookmarkStart w:id="0" w:name="_GoBack"/>
      <w:bookmarkEnd w:id="0"/>
      <w:r w:rsidRPr="00097858">
        <w:rPr>
          <w:rFonts w:ascii="Times New Roman" w:eastAsia="宋体" w:hAnsi="宋体" w:cs="Times New Roman" w:hint="eastAsia"/>
          <w:sz w:val="24"/>
          <w:szCs w:val="24"/>
        </w:rPr>
        <w:t>驱动，最近两年氢吗啡酮、纳布</w:t>
      </w:r>
      <w:proofErr w:type="gramStart"/>
      <w:r w:rsidRPr="00097858">
        <w:rPr>
          <w:rFonts w:ascii="Times New Roman" w:eastAsia="宋体" w:hAnsi="宋体" w:cs="Times New Roman" w:hint="eastAsia"/>
          <w:sz w:val="24"/>
          <w:szCs w:val="24"/>
        </w:rPr>
        <w:t>啡</w:t>
      </w:r>
      <w:proofErr w:type="gramEnd"/>
      <w:r>
        <w:rPr>
          <w:rFonts w:ascii="Times New Roman" w:eastAsia="宋体" w:hAnsi="宋体" w:cs="Times New Roman" w:hint="eastAsia"/>
          <w:sz w:val="24"/>
          <w:szCs w:val="24"/>
        </w:rPr>
        <w:t>快速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增长</w:t>
      </w:r>
      <w:r>
        <w:rPr>
          <w:rFonts w:ascii="Times New Roman" w:eastAsia="宋体" w:hAnsi="宋体" w:cs="Times New Roman" w:hint="eastAsia"/>
          <w:sz w:val="24"/>
          <w:szCs w:val="24"/>
        </w:rPr>
        <w:t>。</w:t>
      </w:r>
    </w:p>
    <w:p w:rsidR="006C47C1" w:rsidRPr="002A4711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  <w:highlight w:val="yellow"/>
        </w:rPr>
      </w:pPr>
    </w:p>
    <w:p w:rsidR="006C47C1" w:rsidRPr="00097858" w:rsidRDefault="006C47C1" w:rsidP="006C47C1">
      <w:pPr>
        <w:spacing w:line="360" w:lineRule="auto"/>
        <w:ind w:firstLineChars="196" w:firstLine="47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</w:t>
      </w:r>
      <w:proofErr w:type="gramStart"/>
      <w:r w:rsidRPr="00097858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麻醉线销售</w:t>
      </w:r>
      <w:proofErr w:type="gramEnd"/>
      <w:r w:rsidRPr="00097858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团队规模和推广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？</w:t>
      </w:r>
    </w:p>
    <w:p w:rsidR="006C47C1" w:rsidRPr="00097858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销售团队从原来的几百人扩张到目前的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3</w:t>
      </w:r>
      <w:r w:rsidRPr="00097858">
        <w:rPr>
          <w:rFonts w:ascii="Times New Roman" w:eastAsia="宋体" w:hAnsi="宋体" w:cs="Times New Roman"/>
          <w:sz w:val="24"/>
          <w:szCs w:val="24"/>
        </w:rPr>
        <w:t>000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多人，相对其他药</w:t>
      </w:r>
      <w:r>
        <w:rPr>
          <w:rFonts w:ascii="Times New Roman" w:eastAsia="宋体" w:hAnsi="宋体" w:cs="Times New Roman" w:hint="eastAsia"/>
          <w:sz w:val="24"/>
          <w:szCs w:val="24"/>
        </w:rPr>
        <w:t>品</w:t>
      </w:r>
      <w:r w:rsidRPr="00097858">
        <w:rPr>
          <w:rFonts w:ascii="Times New Roman" w:eastAsia="宋体" w:hAnsi="宋体" w:cs="Times New Roman" w:hint="eastAsia"/>
          <w:sz w:val="24"/>
          <w:szCs w:val="24"/>
        </w:rPr>
        <w:t>，麻醉药不参与招标，价格一般都是限定好，销售队伍会更集中精力进行学术推广。</w:t>
      </w:r>
    </w:p>
    <w:p w:rsidR="006C47C1" w:rsidRPr="002F34F4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6C47C1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问：麻醉药新产品研发情况？</w:t>
      </w:r>
    </w:p>
    <w:p w:rsidR="006C47C1" w:rsidRPr="003E2BC0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3E2BC0">
        <w:rPr>
          <w:rFonts w:ascii="Times New Roman" w:eastAsia="宋体" w:hAnsi="宋体" w:cs="Times New Roman" w:hint="eastAsia"/>
          <w:sz w:val="24"/>
          <w:szCs w:val="24"/>
        </w:rPr>
        <w:t>答：阿芬太尼已经申报生产</w:t>
      </w:r>
      <w:r>
        <w:rPr>
          <w:rFonts w:ascii="Times New Roman" w:eastAsia="宋体" w:hAnsi="宋体" w:cs="Times New Roman" w:hint="eastAsia"/>
          <w:sz w:val="24"/>
          <w:szCs w:val="24"/>
        </w:rPr>
        <w:t>，</w:t>
      </w:r>
      <w:proofErr w:type="gramStart"/>
      <w:r>
        <w:rPr>
          <w:rFonts w:ascii="Times New Roman" w:eastAsia="宋体" w:hAnsi="宋体" w:cs="Times New Roman" w:hint="eastAsia"/>
          <w:sz w:val="24"/>
          <w:szCs w:val="24"/>
        </w:rPr>
        <w:t>磷丙泊酚</w:t>
      </w:r>
      <w:proofErr w:type="gramEnd"/>
      <w:r>
        <w:rPr>
          <w:rFonts w:ascii="Times New Roman" w:eastAsia="宋体" w:hAnsi="宋体" w:cs="Times New Roman" w:hint="eastAsia"/>
          <w:sz w:val="24"/>
          <w:szCs w:val="24"/>
        </w:rPr>
        <w:t>钠和</w:t>
      </w:r>
      <w:proofErr w:type="gramStart"/>
      <w:r>
        <w:rPr>
          <w:rFonts w:ascii="Times New Roman" w:eastAsia="宋体" w:hAnsi="宋体" w:cs="Times New Roman" w:hint="eastAsia"/>
          <w:sz w:val="24"/>
          <w:szCs w:val="24"/>
        </w:rPr>
        <w:t>瑞马唑仑</w:t>
      </w:r>
      <w:proofErr w:type="gramEnd"/>
      <w:r>
        <w:rPr>
          <w:rFonts w:ascii="Times New Roman" w:eastAsia="宋体" w:hAnsi="宋体" w:cs="Times New Roman" w:hint="eastAsia"/>
          <w:sz w:val="24"/>
          <w:szCs w:val="24"/>
        </w:rPr>
        <w:t>会尽快完成临床阶段，尽快申报生产。</w:t>
      </w:r>
    </w:p>
    <w:p w:rsidR="006C47C1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</w:p>
    <w:p w:rsidR="006C47C1" w:rsidRPr="002F34F4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问：公司在</w:t>
      </w:r>
      <w:r w:rsidRPr="002F34F4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产品研发、引进方面的计划？</w:t>
      </w:r>
    </w:p>
    <w:p w:rsidR="006C47C1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依托收购</w:t>
      </w:r>
      <w:r>
        <w:rPr>
          <w:rFonts w:ascii="Times New Roman" w:eastAsia="宋体" w:hAnsi="宋体" w:cs="Times New Roman" w:hint="eastAsia"/>
          <w:sz w:val="24"/>
          <w:szCs w:val="24"/>
        </w:rPr>
        <w:t>控股、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参股公司</w:t>
      </w:r>
      <w:r>
        <w:rPr>
          <w:rFonts w:ascii="Times New Roman" w:eastAsia="宋体" w:hAnsi="宋体" w:cs="Times New Roman" w:hint="eastAsia"/>
          <w:sz w:val="24"/>
          <w:szCs w:val="24"/>
        </w:rPr>
        <w:t>的产品引入：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E</w:t>
      </w:r>
      <w:r w:rsidRPr="002F34F4">
        <w:rPr>
          <w:rFonts w:ascii="Times New Roman" w:eastAsia="宋体" w:hAnsi="宋体" w:cs="Times New Roman"/>
          <w:sz w:val="24"/>
          <w:szCs w:val="24"/>
        </w:rPr>
        <w:t>p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ic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产品会陆续引入到国内；去年参股美国</w:t>
      </w:r>
      <w:proofErr w:type="spellStart"/>
      <w:r>
        <w:rPr>
          <w:rFonts w:ascii="Times New Roman" w:eastAsia="宋体" w:hAnsi="宋体" w:cs="Times New Roman" w:hint="eastAsia"/>
          <w:sz w:val="24"/>
          <w:szCs w:val="24"/>
        </w:rPr>
        <w:t>Ritedose</w:t>
      </w:r>
      <w:proofErr w:type="spellEnd"/>
      <w:r>
        <w:rPr>
          <w:rFonts w:ascii="Times New Roman" w:eastAsia="宋体" w:hAnsi="宋体" w:cs="Times New Roman" w:hint="eastAsia"/>
          <w:sz w:val="24"/>
          <w:szCs w:val="24"/>
        </w:rPr>
        <w:t>公司，主要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产品线是呼吸科产品，</w:t>
      </w:r>
      <w:r>
        <w:rPr>
          <w:rFonts w:ascii="Times New Roman" w:eastAsia="宋体" w:hAnsi="宋体" w:cs="Times New Roman" w:hint="eastAsia"/>
          <w:sz w:val="24"/>
          <w:szCs w:val="24"/>
        </w:rPr>
        <w:t>比如</w:t>
      </w:r>
      <w:proofErr w:type="gramStart"/>
      <w:r w:rsidRPr="002F34F4">
        <w:rPr>
          <w:rFonts w:ascii="Times New Roman" w:eastAsia="宋体" w:hAnsi="宋体" w:cs="Times New Roman" w:hint="eastAsia"/>
          <w:sz w:val="24"/>
          <w:szCs w:val="24"/>
        </w:rPr>
        <w:t>布地奈德</w:t>
      </w:r>
      <w:proofErr w:type="gramEnd"/>
      <w:r>
        <w:rPr>
          <w:rFonts w:ascii="Times New Roman" w:eastAsia="宋体" w:hAnsi="宋体" w:cs="Times New Roman" w:hint="eastAsia"/>
          <w:sz w:val="24"/>
          <w:szCs w:val="24"/>
        </w:rPr>
        <w:t>，公司会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通过专利授权，未来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2-</w:t>
      </w:r>
      <w:r w:rsidRPr="002F34F4">
        <w:rPr>
          <w:rFonts w:ascii="Times New Roman" w:eastAsia="宋体" w:hAnsi="宋体" w:cs="Times New Roman"/>
          <w:sz w:val="24"/>
          <w:szCs w:val="24"/>
        </w:rPr>
        <w:t>3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年把呼吸科管线做起来。</w:t>
      </w:r>
      <w:r>
        <w:rPr>
          <w:rFonts w:ascii="Times New Roman" w:eastAsia="宋体" w:hAnsi="宋体" w:cs="Times New Roman" w:hint="eastAsia"/>
          <w:sz w:val="24"/>
          <w:szCs w:val="24"/>
        </w:rPr>
        <w:t>此外公司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也计划</w:t>
      </w:r>
      <w:r>
        <w:rPr>
          <w:rFonts w:ascii="Times New Roman" w:eastAsia="宋体" w:hAnsi="宋体" w:cs="Times New Roman" w:hint="eastAsia"/>
          <w:sz w:val="24"/>
          <w:szCs w:val="24"/>
        </w:rPr>
        <w:t>与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其他国外企业</w:t>
      </w:r>
      <w:r>
        <w:rPr>
          <w:rFonts w:ascii="Times New Roman" w:eastAsia="宋体" w:hAnsi="宋体" w:cs="Times New Roman" w:hint="eastAsia"/>
          <w:sz w:val="24"/>
          <w:szCs w:val="24"/>
        </w:rPr>
        <w:t>进行产品引进、授权等合作。</w:t>
      </w:r>
    </w:p>
    <w:p w:rsidR="006C47C1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6C47C1" w:rsidRPr="0077161E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 w:rsidRPr="0077161E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问：国际化业务公司有什么优势？</w:t>
      </w:r>
    </w:p>
    <w:p w:rsidR="006C47C1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美国仿制药市</w:t>
      </w:r>
      <w:proofErr w:type="gramStart"/>
      <w:r w:rsidRPr="0077161E">
        <w:rPr>
          <w:rFonts w:ascii="Times New Roman" w:eastAsia="宋体" w:hAnsi="宋体" w:cs="Times New Roman" w:hint="eastAsia"/>
          <w:sz w:val="24"/>
          <w:szCs w:val="24"/>
        </w:rPr>
        <w:t>场相对</w:t>
      </w:r>
      <w:proofErr w:type="gramEnd"/>
      <w:r w:rsidRPr="0077161E">
        <w:rPr>
          <w:rFonts w:ascii="Times New Roman" w:eastAsia="宋体" w:hAnsi="宋体" w:cs="Times New Roman" w:hint="eastAsia"/>
          <w:sz w:val="24"/>
          <w:szCs w:val="24"/>
        </w:rPr>
        <w:t>平稳，</w:t>
      </w:r>
      <w:r>
        <w:rPr>
          <w:rFonts w:ascii="Times New Roman" w:eastAsia="宋体" w:hAnsi="宋体" w:cs="Times New Roman" w:hint="eastAsia"/>
          <w:sz w:val="24"/>
          <w:szCs w:val="24"/>
        </w:rPr>
        <w:t>不会有高额利润，同时亏欠的风险也比较小。中国成本相对美国确实便宜，目前</w:t>
      </w:r>
      <w:r w:rsidRPr="00F56FA6">
        <w:rPr>
          <w:rFonts w:ascii="Times New Roman" w:eastAsia="宋体" w:hAnsi="宋体" w:cs="Times New Roman" w:hint="eastAsia"/>
          <w:sz w:val="24"/>
          <w:szCs w:val="24"/>
        </w:rPr>
        <w:t>主要还是研发投入较大。</w:t>
      </w:r>
      <w:r>
        <w:rPr>
          <w:rFonts w:ascii="Times New Roman" w:eastAsia="宋体" w:hAnsi="宋体" w:cs="Times New Roman" w:hint="eastAsia"/>
          <w:sz w:val="24"/>
          <w:szCs w:val="24"/>
        </w:rPr>
        <w:t>随着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新产品</w:t>
      </w:r>
      <w:r>
        <w:rPr>
          <w:rFonts w:ascii="Times New Roman" w:eastAsia="宋体" w:hAnsi="宋体" w:cs="Times New Roman" w:hint="eastAsia"/>
          <w:sz w:val="24"/>
          <w:szCs w:val="24"/>
        </w:rPr>
        <w:t>陆续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在国内外获批上市，</w:t>
      </w:r>
      <w:r>
        <w:rPr>
          <w:rFonts w:ascii="Times New Roman" w:eastAsia="宋体" w:hAnsi="宋体" w:cs="Times New Roman" w:hint="eastAsia"/>
          <w:sz w:val="24"/>
          <w:szCs w:val="24"/>
        </w:rPr>
        <w:t>将有力促进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国际业务的增长。</w:t>
      </w:r>
    </w:p>
    <w:p w:rsidR="006C47C1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6C47C1" w:rsidRPr="0077161E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 w:rsidRPr="0077161E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问：美国普克、武汉普克、宜昌人福制剂出口业务情况？</w:t>
      </w:r>
    </w:p>
    <w:p w:rsidR="006C47C1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普克做软胶囊，宜昌人</w:t>
      </w:r>
      <w:proofErr w:type="gramStart"/>
      <w:r w:rsidRPr="0077161E">
        <w:rPr>
          <w:rFonts w:ascii="Times New Roman" w:eastAsia="宋体" w:hAnsi="宋体" w:cs="Times New Roman" w:hint="eastAsia"/>
          <w:sz w:val="24"/>
          <w:szCs w:val="24"/>
        </w:rPr>
        <w:t>福主要</w:t>
      </w:r>
      <w:proofErr w:type="gramEnd"/>
      <w:r w:rsidRPr="0077161E">
        <w:rPr>
          <w:rFonts w:ascii="Times New Roman" w:eastAsia="宋体" w:hAnsi="宋体" w:cs="Times New Roman" w:hint="eastAsia"/>
          <w:sz w:val="24"/>
          <w:szCs w:val="24"/>
        </w:rPr>
        <w:t>是做固体制剂，</w:t>
      </w:r>
      <w:r>
        <w:rPr>
          <w:rFonts w:ascii="Times New Roman" w:eastAsia="宋体" w:hAnsi="宋体" w:cs="Times New Roman" w:hint="eastAsia"/>
          <w:sz w:val="24"/>
          <w:szCs w:val="24"/>
        </w:rPr>
        <w:t>未来会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做注射剂</w:t>
      </w:r>
      <w:r>
        <w:rPr>
          <w:rFonts w:ascii="Times New Roman" w:eastAsia="宋体" w:hAnsi="宋体" w:cs="Times New Roman" w:hint="eastAsia"/>
          <w:sz w:val="24"/>
          <w:szCs w:val="24"/>
        </w:rPr>
        <w:t>，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利用出口的机会，提升宜昌产品质量认证。</w:t>
      </w:r>
    </w:p>
    <w:p w:rsidR="006C47C1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6C47C1" w:rsidRPr="0077161E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 w:rsidRPr="0077161E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</w:t>
      </w:r>
      <w:r w:rsidRPr="0077161E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Epic</w:t>
      </w:r>
      <w:r w:rsidRPr="0077161E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是否有减值？</w:t>
      </w:r>
    </w:p>
    <w:p w:rsidR="006C47C1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目前还</w:t>
      </w:r>
      <w:r>
        <w:rPr>
          <w:rFonts w:ascii="Times New Roman" w:eastAsia="宋体" w:hAnsi="宋体" w:cs="Times New Roman" w:hint="eastAsia"/>
          <w:sz w:val="24"/>
          <w:szCs w:val="24"/>
        </w:rPr>
        <w:t>不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确定，主要还是要根据评估师、会计师的测算结果。这块业务</w:t>
      </w:r>
      <w:r>
        <w:rPr>
          <w:rFonts w:ascii="Times New Roman" w:eastAsia="宋体" w:hAnsi="宋体" w:cs="Times New Roman" w:hint="eastAsia"/>
          <w:sz w:val="24"/>
          <w:szCs w:val="24"/>
        </w:rPr>
        <w:t>是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公司非常看好</w:t>
      </w:r>
      <w:r>
        <w:rPr>
          <w:rFonts w:ascii="Times New Roman" w:eastAsia="宋体" w:hAnsi="宋体" w:cs="Times New Roman" w:hint="eastAsia"/>
          <w:sz w:val="24"/>
          <w:szCs w:val="24"/>
        </w:rPr>
        <w:t>的核心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业务之一，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Epic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的问题是</w:t>
      </w:r>
      <w:r>
        <w:rPr>
          <w:rFonts w:ascii="Times New Roman" w:eastAsia="宋体" w:hAnsi="宋体" w:cs="Times New Roman" w:hint="eastAsia"/>
          <w:sz w:val="24"/>
          <w:szCs w:val="24"/>
        </w:rPr>
        <w:t>产品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没有如期获批，业务没有跟上，导致业绩没有达预期。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Epic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整体压力还是比较大</w:t>
      </w:r>
      <w:r>
        <w:rPr>
          <w:rFonts w:ascii="Times New Roman" w:eastAsia="宋体" w:hAnsi="宋体" w:cs="Times New Roman" w:hint="eastAsia"/>
          <w:sz w:val="24"/>
          <w:szCs w:val="24"/>
        </w:rPr>
        <w:t>，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今年已经获批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3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个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ANDA</w:t>
      </w:r>
      <w:r>
        <w:rPr>
          <w:rFonts w:ascii="Times New Roman" w:eastAsia="宋体" w:hAnsi="宋体" w:cs="Times New Roman" w:hint="eastAsia"/>
          <w:sz w:val="24"/>
          <w:szCs w:val="24"/>
        </w:rPr>
        <w:t>，后续产品很快上市，情况会有所改善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。</w:t>
      </w:r>
    </w:p>
    <w:p w:rsidR="006C47C1" w:rsidRPr="0077161E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6C47C1" w:rsidRPr="003119A8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</w:t>
      </w:r>
      <w:r w:rsidRPr="003119A8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资产处置的时间表、资产的收购方都确定吗？</w:t>
      </w:r>
      <w:r w:rsidRPr="003119A8">
        <w:rPr>
          <w:rFonts w:ascii="Times New Roman" w:eastAsia="宋体" w:hAnsi="宋体" w:cs="Times New Roman"/>
          <w:b/>
          <w:bCs/>
          <w:iCs/>
          <w:color w:val="000000"/>
          <w:sz w:val="24"/>
        </w:rPr>
        <w:t xml:space="preserve"> </w:t>
      </w:r>
    </w:p>
    <w:p w:rsidR="006C47C1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答：已经在陆续实施，计划在</w:t>
      </w:r>
      <w:r>
        <w:rPr>
          <w:rFonts w:ascii="Times New Roman" w:eastAsia="宋体" w:hAnsi="宋体" w:cs="Times New Roman" w:hint="eastAsia"/>
          <w:sz w:val="24"/>
          <w:szCs w:val="24"/>
        </w:rPr>
        <w:t>1-2</w:t>
      </w:r>
      <w:r>
        <w:rPr>
          <w:rFonts w:ascii="Times New Roman" w:eastAsia="宋体" w:hAnsi="宋体" w:cs="Times New Roman" w:hint="eastAsia"/>
          <w:sz w:val="24"/>
          <w:szCs w:val="24"/>
        </w:rPr>
        <w:t>年内完成。</w:t>
      </w:r>
    </w:p>
    <w:p w:rsidR="006C47C1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6C47C1" w:rsidRPr="003119A8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 w:rsidRPr="003119A8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问：医院退出涉及到政府，退出是否容易？</w:t>
      </w:r>
    </w:p>
    <w:p w:rsidR="006C47C1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主要是价格问题</w:t>
      </w:r>
      <w:r>
        <w:rPr>
          <w:rFonts w:ascii="Times New Roman" w:eastAsia="宋体" w:hAnsi="宋体" w:cs="Times New Roman" w:hint="eastAsia"/>
          <w:sz w:val="24"/>
          <w:szCs w:val="24"/>
        </w:rPr>
        <w:t>，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公司希望退出时候有所盈利</w:t>
      </w:r>
      <w:r>
        <w:rPr>
          <w:rFonts w:ascii="Times New Roman" w:eastAsia="宋体" w:hAnsi="宋体" w:cs="Times New Roman" w:hint="eastAsia"/>
          <w:sz w:val="24"/>
          <w:szCs w:val="24"/>
        </w:rPr>
        <w:t>。</w:t>
      </w:r>
    </w:p>
    <w:p w:rsidR="006C47C1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6C47C1" w:rsidRPr="003119A8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 w:rsidRPr="003119A8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公司</w:t>
      </w:r>
      <w:r w:rsidRPr="003119A8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现金流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的情况？</w:t>
      </w:r>
      <w:r w:rsidRPr="003119A8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中美贸易战影响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？</w:t>
      </w:r>
    </w:p>
    <w:p w:rsidR="006C47C1" w:rsidRPr="002F34F4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现金</w:t>
      </w:r>
      <w:proofErr w:type="gramStart"/>
      <w:r w:rsidRPr="002F34F4">
        <w:rPr>
          <w:rFonts w:ascii="Times New Roman" w:eastAsia="宋体" w:hAnsi="宋体" w:cs="Times New Roman" w:hint="eastAsia"/>
          <w:sz w:val="24"/>
          <w:szCs w:val="24"/>
        </w:rPr>
        <w:t>流主要</w:t>
      </w:r>
      <w:proofErr w:type="gramEnd"/>
      <w:r w:rsidRPr="002F34F4">
        <w:rPr>
          <w:rFonts w:ascii="Times New Roman" w:eastAsia="宋体" w:hAnsi="宋体" w:cs="Times New Roman" w:hint="eastAsia"/>
          <w:sz w:val="24"/>
          <w:szCs w:val="24"/>
        </w:rPr>
        <w:t>受商业影响，公司会把商业增速控制住。中美贸易战</w:t>
      </w:r>
      <w:r>
        <w:rPr>
          <w:rFonts w:ascii="Times New Roman" w:eastAsia="宋体" w:hAnsi="宋体" w:cs="Times New Roman" w:hint="eastAsia"/>
          <w:sz w:val="24"/>
          <w:szCs w:val="24"/>
        </w:rPr>
        <w:t>目前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对公司</w:t>
      </w:r>
      <w:r>
        <w:rPr>
          <w:rFonts w:ascii="Times New Roman" w:eastAsia="宋体" w:hAnsi="宋体" w:cs="Times New Roman" w:hint="eastAsia"/>
          <w:sz w:val="24"/>
          <w:szCs w:val="24"/>
        </w:rPr>
        <w:t>、对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医药还没有影响，</w:t>
      </w:r>
      <w:r>
        <w:rPr>
          <w:rFonts w:ascii="Times New Roman" w:eastAsia="宋体" w:hAnsi="宋体" w:cs="Times New Roman" w:hint="eastAsia"/>
          <w:sz w:val="24"/>
          <w:szCs w:val="24"/>
        </w:rPr>
        <w:t>当然如果进一步扩大、持续对大家都会有不利影响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。</w:t>
      </w:r>
    </w:p>
    <w:p w:rsidR="006C47C1" w:rsidRPr="002F34F4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6C47C1" w:rsidRPr="003119A8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 w:rsidRPr="003119A8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问：大股东质押情况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？</w:t>
      </w:r>
    </w:p>
    <w:p w:rsidR="006C47C1" w:rsidRPr="002F34F4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目前还好，大部分质押的价格</w:t>
      </w:r>
      <w:r>
        <w:rPr>
          <w:rFonts w:ascii="Times New Roman" w:eastAsia="宋体" w:hAnsi="宋体" w:cs="Times New Roman" w:hint="eastAsia"/>
          <w:sz w:val="24"/>
          <w:szCs w:val="24"/>
        </w:rPr>
        <w:t>都比较低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，</w:t>
      </w:r>
      <w:r>
        <w:rPr>
          <w:rFonts w:ascii="Times New Roman" w:eastAsia="宋体" w:hAnsi="宋体" w:cs="Times New Roman" w:hint="eastAsia"/>
          <w:sz w:val="24"/>
          <w:szCs w:val="24"/>
        </w:rPr>
        <w:t>当然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公司股价下跌幅度</w:t>
      </w:r>
      <w:r>
        <w:rPr>
          <w:rFonts w:ascii="Times New Roman" w:eastAsia="宋体" w:hAnsi="宋体" w:cs="Times New Roman" w:hint="eastAsia"/>
          <w:sz w:val="24"/>
          <w:szCs w:val="24"/>
        </w:rPr>
        <w:t>有些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超乎预想。</w:t>
      </w:r>
    </w:p>
    <w:p w:rsidR="006C47C1" w:rsidRPr="002F34F4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6C47C1" w:rsidRPr="0077161E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</w:t>
      </w:r>
      <w:r w:rsidRPr="0077161E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资金成本上升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，</w:t>
      </w:r>
      <w:r w:rsidRPr="0077161E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医药商业环境不是很好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，</w:t>
      </w:r>
      <w:r w:rsidRPr="0077161E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公司的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计划？</w:t>
      </w:r>
    </w:p>
    <w:p w:rsidR="006C47C1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医药商业也是结构性的，对大的医药商业企业来说是好事、是机会，对中小型企业可能压力比较大。医药商业公司</w:t>
      </w:r>
      <w:r>
        <w:rPr>
          <w:rFonts w:ascii="Times New Roman" w:eastAsia="宋体" w:hAnsi="宋体" w:cs="Times New Roman" w:hint="eastAsia"/>
          <w:sz w:val="24"/>
          <w:szCs w:val="24"/>
        </w:rPr>
        <w:t>目前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选择谨慎发展，控制增速，去掉毛利率比较低的品种</w:t>
      </w:r>
      <w:r>
        <w:rPr>
          <w:rFonts w:ascii="Times New Roman" w:eastAsia="宋体" w:hAnsi="宋体" w:cs="Times New Roman" w:hint="eastAsia"/>
          <w:sz w:val="24"/>
          <w:szCs w:val="24"/>
        </w:rPr>
        <w:t>；</w:t>
      </w:r>
      <w:r w:rsidRPr="0077161E">
        <w:rPr>
          <w:rFonts w:ascii="Times New Roman" w:eastAsia="宋体" w:hAnsi="宋体" w:cs="Times New Roman" w:hint="eastAsia"/>
          <w:sz w:val="24"/>
          <w:szCs w:val="24"/>
        </w:rPr>
        <w:t>如果有比较好的机会也可以考虑退出。</w:t>
      </w:r>
    </w:p>
    <w:p w:rsidR="006C47C1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</w:p>
    <w:p w:rsidR="006C47C1" w:rsidRPr="003416C5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 w:rsidRPr="003119A8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lastRenderedPageBreak/>
        <w:t>问：</w:t>
      </w:r>
      <w:r w:rsidRPr="003416C5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公司费用率情况？</w:t>
      </w:r>
    </w:p>
    <w:p w:rsidR="006C47C1" w:rsidRPr="002F34F4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费用率今年</w:t>
      </w:r>
      <w:r>
        <w:rPr>
          <w:rFonts w:ascii="Times New Roman" w:eastAsia="宋体" w:hAnsi="宋体" w:cs="Times New Roman" w:hint="eastAsia"/>
          <w:sz w:val="24"/>
          <w:szCs w:val="24"/>
        </w:rPr>
        <w:t>会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是个高点，主要体现在财务费用</w:t>
      </w:r>
      <w:r>
        <w:rPr>
          <w:rFonts w:ascii="Times New Roman" w:eastAsia="宋体" w:hAnsi="宋体" w:cs="Times New Roman" w:hint="eastAsia"/>
          <w:sz w:val="24"/>
          <w:szCs w:val="24"/>
        </w:rPr>
        <w:t>上，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银行基准利率今年上浮很多</w:t>
      </w:r>
      <w:r>
        <w:rPr>
          <w:rFonts w:ascii="Times New Roman" w:eastAsia="宋体" w:hAnsi="宋体" w:cs="Times New Roman" w:hint="eastAsia"/>
          <w:sz w:val="24"/>
          <w:szCs w:val="24"/>
        </w:rPr>
        <w:t>。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今年</w:t>
      </w:r>
      <w:r>
        <w:rPr>
          <w:rFonts w:ascii="Times New Roman" w:eastAsia="宋体" w:hAnsi="宋体" w:cs="Times New Roman" w:hint="eastAsia"/>
          <w:sz w:val="24"/>
          <w:szCs w:val="24"/>
        </w:rPr>
        <w:t>处置资产逐步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回收现金后</w:t>
      </w:r>
      <w:r>
        <w:rPr>
          <w:rFonts w:ascii="Times New Roman" w:eastAsia="宋体" w:hAnsi="宋体" w:cs="Times New Roman" w:hint="eastAsia"/>
          <w:sz w:val="24"/>
          <w:szCs w:val="24"/>
        </w:rPr>
        <w:t>，会用于归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还</w:t>
      </w:r>
      <w:r>
        <w:rPr>
          <w:rFonts w:ascii="Times New Roman" w:eastAsia="宋体" w:hAnsi="宋体" w:cs="Times New Roman" w:hint="eastAsia"/>
          <w:sz w:val="24"/>
          <w:szCs w:val="24"/>
        </w:rPr>
        <w:t>较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高利率</w:t>
      </w:r>
      <w:r>
        <w:rPr>
          <w:rFonts w:ascii="Times New Roman" w:eastAsia="宋体" w:hAnsi="宋体" w:cs="Times New Roman" w:hint="eastAsia"/>
          <w:sz w:val="24"/>
          <w:szCs w:val="24"/>
        </w:rPr>
        <w:t>的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贷款</w:t>
      </w:r>
      <w:r>
        <w:rPr>
          <w:rFonts w:ascii="Times New Roman" w:eastAsia="宋体" w:hAnsi="宋体" w:cs="Times New Roman" w:hint="eastAsia"/>
          <w:sz w:val="24"/>
          <w:szCs w:val="24"/>
        </w:rPr>
        <w:t>；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管理费用</w:t>
      </w:r>
      <w:proofErr w:type="gramStart"/>
      <w:r w:rsidRPr="002F34F4">
        <w:rPr>
          <w:rFonts w:ascii="Times New Roman" w:eastAsia="宋体" w:hAnsi="宋体" w:cs="Times New Roman" w:hint="eastAsia"/>
          <w:sz w:val="24"/>
          <w:szCs w:val="24"/>
        </w:rPr>
        <w:t>率随着</w:t>
      </w:r>
      <w:proofErr w:type="gramEnd"/>
      <w:r w:rsidRPr="002F34F4">
        <w:rPr>
          <w:rFonts w:ascii="Times New Roman" w:eastAsia="宋体" w:hAnsi="宋体" w:cs="Times New Roman" w:hint="eastAsia"/>
          <w:sz w:val="24"/>
          <w:szCs w:val="24"/>
        </w:rPr>
        <w:t>收入规模增加也会降低。</w:t>
      </w:r>
    </w:p>
    <w:p w:rsidR="006C47C1" w:rsidRPr="003416C5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6C47C1" w:rsidRPr="003416C5" w:rsidRDefault="006C47C1" w:rsidP="006C47C1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 w:rsidRPr="003119A8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公司</w:t>
      </w:r>
      <w:r w:rsidRPr="003416C5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未来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投资</w:t>
      </w:r>
      <w:r w:rsidRPr="003416C5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并购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计划</w:t>
      </w:r>
      <w:r w:rsidRPr="003416C5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？</w:t>
      </w:r>
    </w:p>
    <w:p w:rsidR="006C47C1" w:rsidRPr="002F34F4" w:rsidRDefault="006C47C1" w:rsidP="006C47C1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答：目前</w:t>
      </w:r>
      <w:r w:rsidRPr="002F34F4">
        <w:rPr>
          <w:rFonts w:ascii="Times New Roman" w:eastAsia="宋体" w:hAnsi="宋体" w:cs="Times New Roman" w:hint="eastAsia"/>
          <w:sz w:val="24"/>
          <w:szCs w:val="24"/>
        </w:rPr>
        <w:t>并购方面比较慎重，短期没有计划。</w:t>
      </w:r>
    </w:p>
    <w:p w:rsidR="00D9086A" w:rsidRPr="006C47C1" w:rsidRDefault="00D9086A" w:rsidP="006C47C1">
      <w:pPr>
        <w:spacing w:line="360" w:lineRule="auto"/>
        <w:ind w:firstLineChars="196" w:firstLine="470"/>
        <w:rPr>
          <w:rFonts w:ascii="宋体" w:hAnsi="Arial" w:cs="宋体"/>
          <w:kern w:val="0"/>
          <w:sz w:val="24"/>
          <w:szCs w:val="24"/>
        </w:rPr>
      </w:pPr>
    </w:p>
    <w:sectPr w:rsidR="00D9086A" w:rsidRPr="006C47C1" w:rsidSect="001A1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5F" w:rsidRDefault="00CF1A5F" w:rsidP="00B8221C">
      <w:r>
        <w:separator/>
      </w:r>
    </w:p>
  </w:endnote>
  <w:endnote w:type="continuationSeparator" w:id="0">
    <w:p w:rsidR="00CF1A5F" w:rsidRDefault="00CF1A5F" w:rsidP="00B8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5F" w:rsidRDefault="00CF1A5F" w:rsidP="00B8221C">
      <w:r>
        <w:separator/>
      </w:r>
    </w:p>
  </w:footnote>
  <w:footnote w:type="continuationSeparator" w:id="0">
    <w:p w:rsidR="00CF1A5F" w:rsidRDefault="00CF1A5F" w:rsidP="00B8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CD6"/>
    <w:rsid w:val="000005FF"/>
    <w:rsid w:val="00001051"/>
    <w:rsid w:val="0000379E"/>
    <w:rsid w:val="000038FA"/>
    <w:rsid w:val="00005782"/>
    <w:rsid w:val="0000623C"/>
    <w:rsid w:val="00006B68"/>
    <w:rsid w:val="00007682"/>
    <w:rsid w:val="00010048"/>
    <w:rsid w:val="000119ED"/>
    <w:rsid w:val="00012427"/>
    <w:rsid w:val="000145B5"/>
    <w:rsid w:val="0001554A"/>
    <w:rsid w:val="000234FF"/>
    <w:rsid w:val="00024557"/>
    <w:rsid w:val="00024DF4"/>
    <w:rsid w:val="00025536"/>
    <w:rsid w:val="00026DC5"/>
    <w:rsid w:val="00026E1E"/>
    <w:rsid w:val="00031857"/>
    <w:rsid w:val="000320C8"/>
    <w:rsid w:val="000325F2"/>
    <w:rsid w:val="000326C7"/>
    <w:rsid w:val="00033A78"/>
    <w:rsid w:val="000348A7"/>
    <w:rsid w:val="00036566"/>
    <w:rsid w:val="00036725"/>
    <w:rsid w:val="0003798B"/>
    <w:rsid w:val="00037A11"/>
    <w:rsid w:val="0004066E"/>
    <w:rsid w:val="00041CB6"/>
    <w:rsid w:val="00041DAE"/>
    <w:rsid w:val="000421EC"/>
    <w:rsid w:val="000431D5"/>
    <w:rsid w:val="0004426B"/>
    <w:rsid w:val="00045636"/>
    <w:rsid w:val="00045CF9"/>
    <w:rsid w:val="00047701"/>
    <w:rsid w:val="00050C90"/>
    <w:rsid w:val="00052751"/>
    <w:rsid w:val="00055B91"/>
    <w:rsid w:val="00056DEA"/>
    <w:rsid w:val="0005700A"/>
    <w:rsid w:val="00060BE2"/>
    <w:rsid w:val="00060E1D"/>
    <w:rsid w:val="00062945"/>
    <w:rsid w:val="00063A7E"/>
    <w:rsid w:val="00063E58"/>
    <w:rsid w:val="0006514B"/>
    <w:rsid w:val="00066830"/>
    <w:rsid w:val="0007121D"/>
    <w:rsid w:val="00071429"/>
    <w:rsid w:val="00074FB4"/>
    <w:rsid w:val="000761A6"/>
    <w:rsid w:val="000817A2"/>
    <w:rsid w:val="00081A70"/>
    <w:rsid w:val="00081F28"/>
    <w:rsid w:val="00084018"/>
    <w:rsid w:val="00084FC5"/>
    <w:rsid w:val="000854D7"/>
    <w:rsid w:val="00086B21"/>
    <w:rsid w:val="000905C8"/>
    <w:rsid w:val="00090EF6"/>
    <w:rsid w:val="00091896"/>
    <w:rsid w:val="00092819"/>
    <w:rsid w:val="000943CD"/>
    <w:rsid w:val="000950C5"/>
    <w:rsid w:val="000953F8"/>
    <w:rsid w:val="00097F24"/>
    <w:rsid w:val="000A0185"/>
    <w:rsid w:val="000A0706"/>
    <w:rsid w:val="000A1BCD"/>
    <w:rsid w:val="000A34AB"/>
    <w:rsid w:val="000A558C"/>
    <w:rsid w:val="000B1D45"/>
    <w:rsid w:val="000B2D27"/>
    <w:rsid w:val="000B6407"/>
    <w:rsid w:val="000C277A"/>
    <w:rsid w:val="000C32EE"/>
    <w:rsid w:val="000C4CCC"/>
    <w:rsid w:val="000C7288"/>
    <w:rsid w:val="000C7C73"/>
    <w:rsid w:val="000D0645"/>
    <w:rsid w:val="000D1786"/>
    <w:rsid w:val="000D1FA5"/>
    <w:rsid w:val="000D2695"/>
    <w:rsid w:val="000D33B1"/>
    <w:rsid w:val="000D4FF9"/>
    <w:rsid w:val="000D5BF2"/>
    <w:rsid w:val="000D6909"/>
    <w:rsid w:val="000D6C99"/>
    <w:rsid w:val="000D70FD"/>
    <w:rsid w:val="000E016F"/>
    <w:rsid w:val="000E39D4"/>
    <w:rsid w:val="000E3B6C"/>
    <w:rsid w:val="000E6B9A"/>
    <w:rsid w:val="000E7C77"/>
    <w:rsid w:val="000E7FAD"/>
    <w:rsid w:val="000F0B92"/>
    <w:rsid w:val="000F2AC9"/>
    <w:rsid w:val="000F464B"/>
    <w:rsid w:val="00100272"/>
    <w:rsid w:val="00101095"/>
    <w:rsid w:val="00103625"/>
    <w:rsid w:val="00104CD5"/>
    <w:rsid w:val="001070F2"/>
    <w:rsid w:val="00110357"/>
    <w:rsid w:val="0011093A"/>
    <w:rsid w:val="00111CA9"/>
    <w:rsid w:val="00112718"/>
    <w:rsid w:val="001135AA"/>
    <w:rsid w:val="00113C43"/>
    <w:rsid w:val="00114031"/>
    <w:rsid w:val="001143D2"/>
    <w:rsid w:val="001148A0"/>
    <w:rsid w:val="00117BF8"/>
    <w:rsid w:val="00123920"/>
    <w:rsid w:val="0012574A"/>
    <w:rsid w:val="001257C8"/>
    <w:rsid w:val="00127AAD"/>
    <w:rsid w:val="00130CFC"/>
    <w:rsid w:val="001342A0"/>
    <w:rsid w:val="0013699C"/>
    <w:rsid w:val="00136A9C"/>
    <w:rsid w:val="001401F8"/>
    <w:rsid w:val="0014659E"/>
    <w:rsid w:val="0014677C"/>
    <w:rsid w:val="001518C4"/>
    <w:rsid w:val="00151F2E"/>
    <w:rsid w:val="00154C06"/>
    <w:rsid w:val="001558D4"/>
    <w:rsid w:val="001561C3"/>
    <w:rsid w:val="00161B95"/>
    <w:rsid w:val="00161CDD"/>
    <w:rsid w:val="0016219F"/>
    <w:rsid w:val="001629F5"/>
    <w:rsid w:val="001634D4"/>
    <w:rsid w:val="00164D91"/>
    <w:rsid w:val="00165E1A"/>
    <w:rsid w:val="00166A45"/>
    <w:rsid w:val="00166C84"/>
    <w:rsid w:val="00166FCD"/>
    <w:rsid w:val="00167548"/>
    <w:rsid w:val="0017234A"/>
    <w:rsid w:val="001745B8"/>
    <w:rsid w:val="00174C04"/>
    <w:rsid w:val="00176177"/>
    <w:rsid w:val="00180B8A"/>
    <w:rsid w:val="001811AC"/>
    <w:rsid w:val="00181F7E"/>
    <w:rsid w:val="0018265F"/>
    <w:rsid w:val="00184113"/>
    <w:rsid w:val="0018728F"/>
    <w:rsid w:val="00187EF6"/>
    <w:rsid w:val="001905A9"/>
    <w:rsid w:val="00190F06"/>
    <w:rsid w:val="00191AD6"/>
    <w:rsid w:val="00191BC7"/>
    <w:rsid w:val="0019542E"/>
    <w:rsid w:val="00196AA0"/>
    <w:rsid w:val="001975C8"/>
    <w:rsid w:val="001A0944"/>
    <w:rsid w:val="001A1161"/>
    <w:rsid w:val="001A64B8"/>
    <w:rsid w:val="001A68E6"/>
    <w:rsid w:val="001B10C0"/>
    <w:rsid w:val="001B1DBE"/>
    <w:rsid w:val="001B46D8"/>
    <w:rsid w:val="001B6DB5"/>
    <w:rsid w:val="001B70FD"/>
    <w:rsid w:val="001B756B"/>
    <w:rsid w:val="001C1C3C"/>
    <w:rsid w:val="001C2366"/>
    <w:rsid w:val="001C2824"/>
    <w:rsid w:val="001C3602"/>
    <w:rsid w:val="001C5F49"/>
    <w:rsid w:val="001C5F50"/>
    <w:rsid w:val="001C7BC2"/>
    <w:rsid w:val="001C7E8F"/>
    <w:rsid w:val="001D06CE"/>
    <w:rsid w:val="001D25B2"/>
    <w:rsid w:val="001D45F3"/>
    <w:rsid w:val="001D5268"/>
    <w:rsid w:val="001D5FA9"/>
    <w:rsid w:val="001E16A3"/>
    <w:rsid w:val="001E456C"/>
    <w:rsid w:val="001E4656"/>
    <w:rsid w:val="001E48BE"/>
    <w:rsid w:val="001F07E4"/>
    <w:rsid w:val="001F3AE7"/>
    <w:rsid w:val="00200514"/>
    <w:rsid w:val="00200637"/>
    <w:rsid w:val="0020172A"/>
    <w:rsid w:val="00203499"/>
    <w:rsid w:val="00204F92"/>
    <w:rsid w:val="0020769C"/>
    <w:rsid w:val="00210566"/>
    <w:rsid w:val="002128AA"/>
    <w:rsid w:val="0021503C"/>
    <w:rsid w:val="002175B8"/>
    <w:rsid w:val="00220B79"/>
    <w:rsid w:val="002231A4"/>
    <w:rsid w:val="002232E5"/>
    <w:rsid w:val="002244FC"/>
    <w:rsid w:val="0022532B"/>
    <w:rsid w:val="00227310"/>
    <w:rsid w:val="002277E4"/>
    <w:rsid w:val="00233D98"/>
    <w:rsid w:val="0023582F"/>
    <w:rsid w:val="0024132A"/>
    <w:rsid w:val="002414F3"/>
    <w:rsid w:val="002415A8"/>
    <w:rsid w:val="00244536"/>
    <w:rsid w:val="00244DBA"/>
    <w:rsid w:val="00246E5A"/>
    <w:rsid w:val="00247FF4"/>
    <w:rsid w:val="00250C44"/>
    <w:rsid w:val="00250DBD"/>
    <w:rsid w:val="002516B6"/>
    <w:rsid w:val="00253D48"/>
    <w:rsid w:val="00254023"/>
    <w:rsid w:val="00254BD7"/>
    <w:rsid w:val="00255040"/>
    <w:rsid w:val="00256126"/>
    <w:rsid w:val="00256B9B"/>
    <w:rsid w:val="0026447F"/>
    <w:rsid w:val="0026628A"/>
    <w:rsid w:val="002674C0"/>
    <w:rsid w:val="00267949"/>
    <w:rsid w:val="002736A3"/>
    <w:rsid w:val="00274477"/>
    <w:rsid w:val="00274B35"/>
    <w:rsid w:val="002806D8"/>
    <w:rsid w:val="00284455"/>
    <w:rsid w:val="0028551E"/>
    <w:rsid w:val="002877BF"/>
    <w:rsid w:val="00295174"/>
    <w:rsid w:val="00295F01"/>
    <w:rsid w:val="0029640C"/>
    <w:rsid w:val="002A0075"/>
    <w:rsid w:val="002A00CB"/>
    <w:rsid w:val="002A07A4"/>
    <w:rsid w:val="002A11E0"/>
    <w:rsid w:val="002A4F6F"/>
    <w:rsid w:val="002A549B"/>
    <w:rsid w:val="002B25F4"/>
    <w:rsid w:val="002B4310"/>
    <w:rsid w:val="002C151F"/>
    <w:rsid w:val="002C2279"/>
    <w:rsid w:val="002C2A1E"/>
    <w:rsid w:val="002C3BFF"/>
    <w:rsid w:val="002C47D4"/>
    <w:rsid w:val="002C720E"/>
    <w:rsid w:val="002D0E92"/>
    <w:rsid w:val="002D18E6"/>
    <w:rsid w:val="002D1A10"/>
    <w:rsid w:val="002D6461"/>
    <w:rsid w:val="002D7B63"/>
    <w:rsid w:val="002E00D6"/>
    <w:rsid w:val="002E0F0A"/>
    <w:rsid w:val="002E1400"/>
    <w:rsid w:val="002E2781"/>
    <w:rsid w:val="002E4AA9"/>
    <w:rsid w:val="002E516A"/>
    <w:rsid w:val="002F0114"/>
    <w:rsid w:val="002F539B"/>
    <w:rsid w:val="002F5473"/>
    <w:rsid w:val="00300C77"/>
    <w:rsid w:val="00301997"/>
    <w:rsid w:val="00302F5B"/>
    <w:rsid w:val="003033A7"/>
    <w:rsid w:val="00303560"/>
    <w:rsid w:val="00306910"/>
    <w:rsid w:val="0030745E"/>
    <w:rsid w:val="00310D6D"/>
    <w:rsid w:val="003113DA"/>
    <w:rsid w:val="00312727"/>
    <w:rsid w:val="00312903"/>
    <w:rsid w:val="00312B66"/>
    <w:rsid w:val="00314299"/>
    <w:rsid w:val="0031478C"/>
    <w:rsid w:val="00315555"/>
    <w:rsid w:val="00316140"/>
    <w:rsid w:val="00316CE5"/>
    <w:rsid w:val="003220CC"/>
    <w:rsid w:val="00324772"/>
    <w:rsid w:val="003265DE"/>
    <w:rsid w:val="00330D64"/>
    <w:rsid w:val="00332A48"/>
    <w:rsid w:val="003348DC"/>
    <w:rsid w:val="00334EE3"/>
    <w:rsid w:val="00335660"/>
    <w:rsid w:val="003412CF"/>
    <w:rsid w:val="0034384D"/>
    <w:rsid w:val="00350ED9"/>
    <w:rsid w:val="003538FA"/>
    <w:rsid w:val="00353D71"/>
    <w:rsid w:val="00354E92"/>
    <w:rsid w:val="00356399"/>
    <w:rsid w:val="00356B0F"/>
    <w:rsid w:val="00356B62"/>
    <w:rsid w:val="00356E60"/>
    <w:rsid w:val="00357A41"/>
    <w:rsid w:val="0036048E"/>
    <w:rsid w:val="00360705"/>
    <w:rsid w:val="0036409D"/>
    <w:rsid w:val="00364660"/>
    <w:rsid w:val="00365E9B"/>
    <w:rsid w:val="00370673"/>
    <w:rsid w:val="00371256"/>
    <w:rsid w:val="00371E43"/>
    <w:rsid w:val="003728A2"/>
    <w:rsid w:val="003731C9"/>
    <w:rsid w:val="00373F57"/>
    <w:rsid w:val="00374AB9"/>
    <w:rsid w:val="003758FC"/>
    <w:rsid w:val="00377B79"/>
    <w:rsid w:val="00377C12"/>
    <w:rsid w:val="00381B33"/>
    <w:rsid w:val="00381EB5"/>
    <w:rsid w:val="00382429"/>
    <w:rsid w:val="00383179"/>
    <w:rsid w:val="00385440"/>
    <w:rsid w:val="00387003"/>
    <w:rsid w:val="00392328"/>
    <w:rsid w:val="003930F1"/>
    <w:rsid w:val="00393759"/>
    <w:rsid w:val="00396E9C"/>
    <w:rsid w:val="00397716"/>
    <w:rsid w:val="003A06F0"/>
    <w:rsid w:val="003A58BD"/>
    <w:rsid w:val="003A608E"/>
    <w:rsid w:val="003A6BE3"/>
    <w:rsid w:val="003B1123"/>
    <w:rsid w:val="003B2509"/>
    <w:rsid w:val="003B27BA"/>
    <w:rsid w:val="003B2E36"/>
    <w:rsid w:val="003B329B"/>
    <w:rsid w:val="003B5B8E"/>
    <w:rsid w:val="003B6E9F"/>
    <w:rsid w:val="003C0A5E"/>
    <w:rsid w:val="003C1EC9"/>
    <w:rsid w:val="003C2FDE"/>
    <w:rsid w:val="003C4022"/>
    <w:rsid w:val="003C4CD2"/>
    <w:rsid w:val="003C7FD8"/>
    <w:rsid w:val="003D18C9"/>
    <w:rsid w:val="003D214B"/>
    <w:rsid w:val="003D2934"/>
    <w:rsid w:val="003D3ABB"/>
    <w:rsid w:val="003D78B6"/>
    <w:rsid w:val="003E36C6"/>
    <w:rsid w:val="003E4ECA"/>
    <w:rsid w:val="003E602B"/>
    <w:rsid w:val="003F13A1"/>
    <w:rsid w:val="003F2AC5"/>
    <w:rsid w:val="003F4859"/>
    <w:rsid w:val="003F4AE8"/>
    <w:rsid w:val="003F4D92"/>
    <w:rsid w:val="003F579C"/>
    <w:rsid w:val="003F63DE"/>
    <w:rsid w:val="003F6FF1"/>
    <w:rsid w:val="003F72E0"/>
    <w:rsid w:val="003F73E1"/>
    <w:rsid w:val="003F76A5"/>
    <w:rsid w:val="004008AC"/>
    <w:rsid w:val="00403A8D"/>
    <w:rsid w:val="00403E69"/>
    <w:rsid w:val="0040473C"/>
    <w:rsid w:val="00411F6F"/>
    <w:rsid w:val="004124F0"/>
    <w:rsid w:val="0041329D"/>
    <w:rsid w:val="00414457"/>
    <w:rsid w:val="0041451D"/>
    <w:rsid w:val="004146BC"/>
    <w:rsid w:val="0041607B"/>
    <w:rsid w:val="004165A3"/>
    <w:rsid w:val="0041717E"/>
    <w:rsid w:val="00421A55"/>
    <w:rsid w:val="004220DC"/>
    <w:rsid w:val="00423340"/>
    <w:rsid w:val="004244BC"/>
    <w:rsid w:val="00425537"/>
    <w:rsid w:val="004309CE"/>
    <w:rsid w:val="00431289"/>
    <w:rsid w:val="0043230A"/>
    <w:rsid w:val="00434345"/>
    <w:rsid w:val="004344E3"/>
    <w:rsid w:val="00437987"/>
    <w:rsid w:val="00437C6B"/>
    <w:rsid w:val="00440205"/>
    <w:rsid w:val="00441437"/>
    <w:rsid w:val="004417DD"/>
    <w:rsid w:val="004418AF"/>
    <w:rsid w:val="004433AC"/>
    <w:rsid w:val="00444479"/>
    <w:rsid w:val="00445714"/>
    <w:rsid w:val="00446912"/>
    <w:rsid w:val="00450623"/>
    <w:rsid w:val="00452CEE"/>
    <w:rsid w:val="00453867"/>
    <w:rsid w:val="0045692C"/>
    <w:rsid w:val="00456A70"/>
    <w:rsid w:val="0046314C"/>
    <w:rsid w:val="00463C7D"/>
    <w:rsid w:val="00465418"/>
    <w:rsid w:val="00465B08"/>
    <w:rsid w:val="00470E12"/>
    <w:rsid w:val="00473227"/>
    <w:rsid w:val="00473BCE"/>
    <w:rsid w:val="00473FA2"/>
    <w:rsid w:val="00474F30"/>
    <w:rsid w:val="004756BD"/>
    <w:rsid w:val="004804F5"/>
    <w:rsid w:val="00480525"/>
    <w:rsid w:val="0048089B"/>
    <w:rsid w:val="0048127B"/>
    <w:rsid w:val="004850E2"/>
    <w:rsid w:val="00486AD3"/>
    <w:rsid w:val="0049086C"/>
    <w:rsid w:val="00490A24"/>
    <w:rsid w:val="00495CDB"/>
    <w:rsid w:val="00495DBE"/>
    <w:rsid w:val="00496262"/>
    <w:rsid w:val="0049630D"/>
    <w:rsid w:val="00497B28"/>
    <w:rsid w:val="004A1BE9"/>
    <w:rsid w:val="004A2C65"/>
    <w:rsid w:val="004A3FB6"/>
    <w:rsid w:val="004A4F35"/>
    <w:rsid w:val="004B0443"/>
    <w:rsid w:val="004B1D82"/>
    <w:rsid w:val="004B28FA"/>
    <w:rsid w:val="004B515C"/>
    <w:rsid w:val="004B6D21"/>
    <w:rsid w:val="004C0308"/>
    <w:rsid w:val="004C0B0F"/>
    <w:rsid w:val="004C1789"/>
    <w:rsid w:val="004C2B75"/>
    <w:rsid w:val="004C358B"/>
    <w:rsid w:val="004C61D7"/>
    <w:rsid w:val="004D0AEE"/>
    <w:rsid w:val="004D3134"/>
    <w:rsid w:val="004D3369"/>
    <w:rsid w:val="004E0FDC"/>
    <w:rsid w:val="004E2D1A"/>
    <w:rsid w:val="004E2E0A"/>
    <w:rsid w:val="004E3453"/>
    <w:rsid w:val="004E43D7"/>
    <w:rsid w:val="004E44BE"/>
    <w:rsid w:val="004E54EC"/>
    <w:rsid w:val="004F2152"/>
    <w:rsid w:val="004F2405"/>
    <w:rsid w:val="004F342C"/>
    <w:rsid w:val="004F41CE"/>
    <w:rsid w:val="004F42C9"/>
    <w:rsid w:val="004F4734"/>
    <w:rsid w:val="004F4B24"/>
    <w:rsid w:val="00501134"/>
    <w:rsid w:val="00501B56"/>
    <w:rsid w:val="0050367A"/>
    <w:rsid w:val="00503EDE"/>
    <w:rsid w:val="005051C6"/>
    <w:rsid w:val="00506C8F"/>
    <w:rsid w:val="00511661"/>
    <w:rsid w:val="00512513"/>
    <w:rsid w:val="00513207"/>
    <w:rsid w:val="005151DE"/>
    <w:rsid w:val="00516DA0"/>
    <w:rsid w:val="00520035"/>
    <w:rsid w:val="005220F4"/>
    <w:rsid w:val="00523E68"/>
    <w:rsid w:val="0052541D"/>
    <w:rsid w:val="00527248"/>
    <w:rsid w:val="00527DC7"/>
    <w:rsid w:val="005307D6"/>
    <w:rsid w:val="005309E4"/>
    <w:rsid w:val="00530B0C"/>
    <w:rsid w:val="00531AF9"/>
    <w:rsid w:val="00531B71"/>
    <w:rsid w:val="00531DA2"/>
    <w:rsid w:val="005326DB"/>
    <w:rsid w:val="00534C85"/>
    <w:rsid w:val="005376D9"/>
    <w:rsid w:val="00537F66"/>
    <w:rsid w:val="0054471E"/>
    <w:rsid w:val="00545026"/>
    <w:rsid w:val="00546960"/>
    <w:rsid w:val="0055133D"/>
    <w:rsid w:val="00551AF8"/>
    <w:rsid w:val="00561BF5"/>
    <w:rsid w:val="0056364D"/>
    <w:rsid w:val="00565811"/>
    <w:rsid w:val="00565E2E"/>
    <w:rsid w:val="0056616D"/>
    <w:rsid w:val="00566A7B"/>
    <w:rsid w:val="00566B03"/>
    <w:rsid w:val="00566CB6"/>
    <w:rsid w:val="0057094E"/>
    <w:rsid w:val="005716AA"/>
    <w:rsid w:val="00571967"/>
    <w:rsid w:val="0057264A"/>
    <w:rsid w:val="00573229"/>
    <w:rsid w:val="0057450E"/>
    <w:rsid w:val="00574D96"/>
    <w:rsid w:val="005803C7"/>
    <w:rsid w:val="005805C4"/>
    <w:rsid w:val="00582059"/>
    <w:rsid w:val="0058542B"/>
    <w:rsid w:val="00587E82"/>
    <w:rsid w:val="0059018C"/>
    <w:rsid w:val="0059060D"/>
    <w:rsid w:val="00591701"/>
    <w:rsid w:val="00592609"/>
    <w:rsid w:val="00594E7C"/>
    <w:rsid w:val="005A3BA3"/>
    <w:rsid w:val="005A4205"/>
    <w:rsid w:val="005A500F"/>
    <w:rsid w:val="005A54CB"/>
    <w:rsid w:val="005A6077"/>
    <w:rsid w:val="005A7885"/>
    <w:rsid w:val="005B0AE1"/>
    <w:rsid w:val="005B1724"/>
    <w:rsid w:val="005B2DC7"/>
    <w:rsid w:val="005B70B3"/>
    <w:rsid w:val="005B7A26"/>
    <w:rsid w:val="005C0192"/>
    <w:rsid w:val="005C13AF"/>
    <w:rsid w:val="005C1D00"/>
    <w:rsid w:val="005C4913"/>
    <w:rsid w:val="005D09F5"/>
    <w:rsid w:val="005D2D2D"/>
    <w:rsid w:val="005D4A03"/>
    <w:rsid w:val="005D622C"/>
    <w:rsid w:val="005D74D8"/>
    <w:rsid w:val="005D795C"/>
    <w:rsid w:val="005E081F"/>
    <w:rsid w:val="005E1AB3"/>
    <w:rsid w:val="005E207D"/>
    <w:rsid w:val="005E3C20"/>
    <w:rsid w:val="005E3EE0"/>
    <w:rsid w:val="005E44D9"/>
    <w:rsid w:val="005E4D38"/>
    <w:rsid w:val="005E52D2"/>
    <w:rsid w:val="005E7699"/>
    <w:rsid w:val="005F119A"/>
    <w:rsid w:val="005F1F60"/>
    <w:rsid w:val="005F2F02"/>
    <w:rsid w:val="005F3710"/>
    <w:rsid w:val="005F4911"/>
    <w:rsid w:val="005F4F91"/>
    <w:rsid w:val="00600048"/>
    <w:rsid w:val="00602E08"/>
    <w:rsid w:val="00604BD3"/>
    <w:rsid w:val="00606D41"/>
    <w:rsid w:val="00607C43"/>
    <w:rsid w:val="0061026D"/>
    <w:rsid w:val="00610452"/>
    <w:rsid w:val="00610D99"/>
    <w:rsid w:val="006147F9"/>
    <w:rsid w:val="00615643"/>
    <w:rsid w:val="00623592"/>
    <w:rsid w:val="00624DA0"/>
    <w:rsid w:val="006251BD"/>
    <w:rsid w:val="00626A8C"/>
    <w:rsid w:val="00627586"/>
    <w:rsid w:val="00627B07"/>
    <w:rsid w:val="00631415"/>
    <w:rsid w:val="00632B91"/>
    <w:rsid w:val="006340B9"/>
    <w:rsid w:val="00635BFE"/>
    <w:rsid w:val="006416BF"/>
    <w:rsid w:val="00642E35"/>
    <w:rsid w:val="006468DE"/>
    <w:rsid w:val="00646B2E"/>
    <w:rsid w:val="00647AB1"/>
    <w:rsid w:val="006512D9"/>
    <w:rsid w:val="006532C1"/>
    <w:rsid w:val="00655775"/>
    <w:rsid w:val="00657B3C"/>
    <w:rsid w:val="00662FD7"/>
    <w:rsid w:val="00664139"/>
    <w:rsid w:val="00666388"/>
    <w:rsid w:val="0066748A"/>
    <w:rsid w:val="0066799C"/>
    <w:rsid w:val="00673F1D"/>
    <w:rsid w:val="006742E3"/>
    <w:rsid w:val="006749E2"/>
    <w:rsid w:val="006801F8"/>
    <w:rsid w:val="0068054E"/>
    <w:rsid w:val="00681825"/>
    <w:rsid w:val="006839D3"/>
    <w:rsid w:val="00685F0A"/>
    <w:rsid w:val="006867FC"/>
    <w:rsid w:val="006874E2"/>
    <w:rsid w:val="00687933"/>
    <w:rsid w:val="00691076"/>
    <w:rsid w:val="00694000"/>
    <w:rsid w:val="00697A4C"/>
    <w:rsid w:val="006A03A2"/>
    <w:rsid w:val="006A19BA"/>
    <w:rsid w:val="006A1AEB"/>
    <w:rsid w:val="006A36F2"/>
    <w:rsid w:val="006A4925"/>
    <w:rsid w:val="006A700C"/>
    <w:rsid w:val="006B1E48"/>
    <w:rsid w:val="006B228E"/>
    <w:rsid w:val="006B7ACA"/>
    <w:rsid w:val="006C2CA2"/>
    <w:rsid w:val="006C2EAC"/>
    <w:rsid w:val="006C3C7F"/>
    <w:rsid w:val="006C47C1"/>
    <w:rsid w:val="006C5842"/>
    <w:rsid w:val="006C5E03"/>
    <w:rsid w:val="006C67F5"/>
    <w:rsid w:val="006D0CE1"/>
    <w:rsid w:val="006D3695"/>
    <w:rsid w:val="006D4653"/>
    <w:rsid w:val="006E0718"/>
    <w:rsid w:val="006E0846"/>
    <w:rsid w:val="006E1F1E"/>
    <w:rsid w:val="006E3191"/>
    <w:rsid w:val="006E3BCD"/>
    <w:rsid w:val="006E3E7D"/>
    <w:rsid w:val="006E422D"/>
    <w:rsid w:val="006E642D"/>
    <w:rsid w:val="006E7EB8"/>
    <w:rsid w:val="006F2669"/>
    <w:rsid w:val="006F2FC0"/>
    <w:rsid w:val="006F4A0D"/>
    <w:rsid w:val="006F5315"/>
    <w:rsid w:val="006F672D"/>
    <w:rsid w:val="006F6818"/>
    <w:rsid w:val="006F7C48"/>
    <w:rsid w:val="006F7EE7"/>
    <w:rsid w:val="00701903"/>
    <w:rsid w:val="00702360"/>
    <w:rsid w:val="00707877"/>
    <w:rsid w:val="007131FE"/>
    <w:rsid w:val="00713B3B"/>
    <w:rsid w:val="00720DF8"/>
    <w:rsid w:val="00722B31"/>
    <w:rsid w:val="007233A4"/>
    <w:rsid w:val="00723FFE"/>
    <w:rsid w:val="0072503B"/>
    <w:rsid w:val="007263D8"/>
    <w:rsid w:val="007268CA"/>
    <w:rsid w:val="00727DA0"/>
    <w:rsid w:val="00730193"/>
    <w:rsid w:val="00732B08"/>
    <w:rsid w:val="007345CC"/>
    <w:rsid w:val="007357DF"/>
    <w:rsid w:val="00736157"/>
    <w:rsid w:val="00740102"/>
    <w:rsid w:val="007412CF"/>
    <w:rsid w:val="00741C83"/>
    <w:rsid w:val="007425BF"/>
    <w:rsid w:val="00742A66"/>
    <w:rsid w:val="00745467"/>
    <w:rsid w:val="0074636F"/>
    <w:rsid w:val="00746700"/>
    <w:rsid w:val="00761451"/>
    <w:rsid w:val="00761879"/>
    <w:rsid w:val="00761EAC"/>
    <w:rsid w:val="00772222"/>
    <w:rsid w:val="00772A90"/>
    <w:rsid w:val="00776A05"/>
    <w:rsid w:val="00780B7E"/>
    <w:rsid w:val="00780D94"/>
    <w:rsid w:val="0078212F"/>
    <w:rsid w:val="00783B7B"/>
    <w:rsid w:val="00783D8E"/>
    <w:rsid w:val="007851EF"/>
    <w:rsid w:val="007876D3"/>
    <w:rsid w:val="00787902"/>
    <w:rsid w:val="00790599"/>
    <w:rsid w:val="00790E6F"/>
    <w:rsid w:val="00792661"/>
    <w:rsid w:val="0079352E"/>
    <w:rsid w:val="007935B2"/>
    <w:rsid w:val="00795F32"/>
    <w:rsid w:val="007977F0"/>
    <w:rsid w:val="00797FF0"/>
    <w:rsid w:val="007A1BC7"/>
    <w:rsid w:val="007A4477"/>
    <w:rsid w:val="007A479D"/>
    <w:rsid w:val="007A4D26"/>
    <w:rsid w:val="007B0B16"/>
    <w:rsid w:val="007B1D9A"/>
    <w:rsid w:val="007B2180"/>
    <w:rsid w:val="007B3845"/>
    <w:rsid w:val="007B401C"/>
    <w:rsid w:val="007B7742"/>
    <w:rsid w:val="007C12A1"/>
    <w:rsid w:val="007C1DB3"/>
    <w:rsid w:val="007C240B"/>
    <w:rsid w:val="007C4F79"/>
    <w:rsid w:val="007C50F0"/>
    <w:rsid w:val="007C7F3F"/>
    <w:rsid w:val="007D3402"/>
    <w:rsid w:val="007D4D4E"/>
    <w:rsid w:val="007D547D"/>
    <w:rsid w:val="007E0C46"/>
    <w:rsid w:val="007E140B"/>
    <w:rsid w:val="007E1883"/>
    <w:rsid w:val="007E2AA3"/>
    <w:rsid w:val="007E4449"/>
    <w:rsid w:val="007E4C4C"/>
    <w:rsid w:val="007E515D"/>
    <w:rsid w:val="007E5E20"/>
    <w:rsid w:val="007E6ECF"/>
    <w:rsid w:val="007E6FFD"/>
    <w:rsid w:val="007F122F"/>
    <w:rsid w:val="007F284F"/>
    <w:rsid w:val="007F35BA"/>
    <w:rsid w:val="007F5810"/>
    <w:rsid w:val="007F6DCC"/>
    <w:rsid w:val="00802838"/>
    <w:rsid w:val="0080291C"/>
    <w:rsid w:val="00806334"/>
    <w:rsid w:val="0080782D"/>
    <w:rsid w:val="008079F3"/>
    <w:rsid w:val="0081004B"/>
    <w:rsid w:val="00810E78"/>
    <w:rsid w:val="00811205"/>
    <w:rsid w:val="00813545"/>
    <w:rsid w:val="00814471"/>
    <w:rsid w:val="008147ED"/>
    <w:rsid w:val="00814A8C"/>
    <w:rsid w:val="0081501E"/>
    <w:rsid w:val="00815B70"/>
    <w:rsid w:val="00822A7A"/>
    <w:rsid w:val="00822BDC"/>
    <w:rsid w:val="0082317B"/>
    <w:rsid w:val="008261C3"/>
    <w:rsid w:val="0082631F"/>
    <w:rsid w:val="00826AE4"/>
    <w:rsid w:val="00827AA1"/>
    <w:rsid w:val="00831B52"/>
    <w:rsid w:val="00832417"/>
    <w:rsid w:val="008329EB"/>
    <w:rsid w:val="00834447"/>
    <w:rsid w:val="00835A5F"/>
    <w:rsid w:val="008403C8"/>
    <w:rsid w:val="00840683"/>
    <w:rsid w:val="00840B27"/>
    <w:rsid w:val="0084253A"/>
    <w:rsid w:val="00843A4A"/>
    <w:rsid w:val="0084423B"/>
    <w:rsid w:val="008442AA"/>
    <w:rsid w:val="00844545"/>
    <w:rsid w:val="00844F66"/>
    <w:rsid w:val="00845450"/>
    <w:rsid w:val="0084650D"/>
    <w:rsid w:val="0085152A"/>
    <w:rsid w:val="0085274E"/>
    <w:rsid w:val="00853261"/>
    <w:rsid w:val="00854358"/>
    <w:rsid w:val="008574EA"/>
    <w:rsid w:val="0085761B"/>
    <w:rsid w:val="008632F7"/>
    <w:rsid w:val="00867459"/>
    <w:rsid w:val="00871AE5"/>
    <w:rsid w:val="0087245B"/>
    <w:rsid w:val="00874BDA"/>
    <w:rsid w:val="00875B60"/>
    <w:rsid w:val="008768F6"/>
    <w:rsid w:val="00876BE4"/>
    <w:rsid w:val="0087701A"/>
    <w:rsid w:val="00882A1A"/>
    <w:rsid w:val="0088556A"/>
    <w:rsid w:val="00885CE9"/>
    <w:rsid w:val="00885DE7"/>
    <w:rsid w:val="008902ED"/>
    <w:rsid w:val="00892DC1"/>
    <w:rsid w:val="008938C7"/>
    <w:rsid w:val="008957F4"/>
    <w:rsid w:val="00895D5A"/>
    <w:rsid w:val="00895F5C"/>
    <w:rsid w:val="008A2231"/>
    <w:rsid w:val="008A2B36"/>
    <w:rsid w:val="008A7EAC"/>
    <w:rsid w:val="008B2929"/>
    <w:rsid w:val="008B3B33"/>
    <w:rsid w:val="008B3D07"/>
    <w:rsid w:val="008C4371"/>
    <w:rsid w:val="008D254B"/>
    <w:rsid w:val="008D340B"/>
    <w:rsid w:val="008D46CC"/>
    <w:rsid w:val="008D67A6"/>
    <w:rsid w:val="008D6A29"/>
    <w:rsid w:val="008D70FE"/>
    <w:rsid w:val="008E2E15"/>
    <w:rsid w:val="008E346D"/>
    <w:rsid w:val="008E35F1"/>
    <w:rsid w:val="008E5039"/>
    <w:rsid w:val="008E511D"/>
    <w:rsid w:val="008E71E8"/>
    <w:rsid w:val="008F0464"/>
    <w:rsid w:val="008F202C"/>
    <w:rsid w:val="008F3559"/>
    <w:rsid w:val="008F3D70"/>
    <w:rsid w:val="008F403A"/>
    <w:rsid w:val="008F5798"/>
    <w:rsid w:val="008F5A13"/>
    <w:rsid w:val="008F6036"/>
    <w:rsid w:val="00900076"/>
    <w:rsid w:val="009005DC"/>
    <w:rsid w:val="00900CD6"/>
    <w:rsid w:val="00905623"/>
    <w:rsid w:val="00905C95"/>
    <w:rsid w:val="00906638"/>
    <w:rsid w:val="0090768F"/>
    <w:rsid w:val="009104D2"/>
    <w:rsid w:val="00913A40"/>
    <w:rsid w:val="00914895"/>
    <w:rsid w:val="00914B21"/>
    <w:rsid w:val="00914B59"/>
    <w:rsid w:val="00916E1B"/>
    <w:rsid w:val="009176F9"/>
    <w:rsid w:val="009209EC"/>
    <w:rsid w:val="00923C49"/>
    <w:rsid w:val="0092491C"/>
    <w:rsid w:val="009258CE"/>
    <w:rsid w:val="00925F6C"/>
    <w:rsid w:val="009336D6"/>
    <w:rsid w:val="00933FB4"/>
    <w:rsid w:val="00935607"/>
    <w:rsid w:val="00935BCF"/>
    <w:rsid w:val="00936AB6"/>
    <w:rsid w:val="009374F9"/>
    <w:rsid w:val="009412E0"/>
    <w:rsid w:val="009424E7"/>
    <w:rsid w:val="009426DE"/>
    <w:rsid w:val="00942D0B"/>
    <w:rsid w:val="0094340F"/>
    <w:rsid w:val="009439E0"/>
    <w:rsid w:val="00944CCB"/>
    <w:rsid w:val="009453F8"/>
    <w:rsid w:val="009479EB"/>
    <w:rsid w:val="00950141"/>
    <w:rsid w:val="0095046A"/>
    <w:rsid w:val="009520FD"/>
    <w:rsid w:val="00954E6A"/>
    <w:rsid w:val="00955178"/>
    <w:rsid w:val="00955238"/>
    <w:rsid w:val="009553DB"/>
    <w:rsid w:val="00956435"/>
    <w:rsid w:val="0095660D"/>
    <w:rsid w:val="00961CF7"/>
    <w:rsid w:val="00962051"/>
    <w:rsid w:val="00963301"/>
    <w:rsid w:val="00966CC2"/>
    <w:rsid w:val="0096743D"/>
    <w:rsid w:val="00967ED9"/>
    <w:rsid w:val="009715BF"/>
    <w:rsid w:val="009716C2"/>
    <w:rsid w:val="00972C96"/>
    <w:rsid w:val="00974403"/>
    <w:rsid w:val="0097636C"/>
    <w:rsid w:val="00980A11"/>
    <w:rsid w:val="00982D3C"/>
    <w:rsid w:val="00984847"/>
    <w:rsid w:val="009866DE"/>
    <w:rsid w:val="00986C77"/>
    <w:rsid w:val="0099085C"/>
    <w:rsid w:val="00990B76"/>
    <w:rsid w:val="009921BF"/>
    <w:rsid w:val="009938F8"/>
    <w:rsid w:val="00993BF5"/>
    <w:rsid w:val="00993D3D"/>
    <w:rsid w:val="009A001D"/>
    <w:rsid w:val="009A03A8"/>
    <w:rsid w:val="009A1017"/>
    <w:rsid w:val="009A1337"/>
    <w:rsid w:val="009A3CD6"/>
    <w:rsid w:val="009A3D78"/>
    <w:rsid w:val="009A3DB4"/>
    <w:rsid w:val="009A7EF2"/>
    <w:rsid w:val="009B1AD8"/>
    <w:rsid w:val="009B5C80"/>
    <w:rsid w:val="009B7E91"/>
    <w:rsid w:val="009C227E"/>
    <w:rsid w:val="009C22C3"/>
    <w:rsid w:val="009C239E"/>
    <w:rsid w:val="009C2F3F"/>
    <w:rsid w:val="009D363E"/>
    <w:rsid w:val="009D3987"/>
    <w:rsid w:val="009D45BA"/>
    <w:rsid w:val="009D487C"/>
    <w:rsid w:val="009D4987"/>
    <w:rsid w:val="009D58D7"/>
    <w:rsid w:val="009D629F"/>
    <w:rsid w:val="009D760C"/>
    <w:rsid w:val="009E26EC"/>
    <w:rsid w:val="009E3158"/>
    <w:rsid w:val="009E38B2"/>
    <w:rsid w:val="009E4805"/>
    <w:rsid w:val="009E4998"/>
    <w:rsid w:val="009E4E8D"/>
    <w:rsid w:val="009E546A"/>
    <w:rsid w:val="009E55BE"/>
    <w:rsid w:val="009E7C4E"/>
    <w:rsid w:val="009F0D81"/>
    <w:rsid w:val="009F386C"/>
    <w:rsid w:val="00A013A2"/>
    <w:rsid w:val="00A01E22"/>
    <w:rsid w:val="00A03DA7"/>
    <w:rsid w:val="00A04EE6"/>
    <w:rsid w:val="00A060AA"/>
    <w:rsid w:val="00A06B84"/>
    <w:rsid w:val="00A06D77"/>
    <w:rsid w:val="00A100F8"/>
    <w:rsid w:val="00A10B71"/>
    <w:rsid w:val="00A11346"/>
    <w:rsid w:val="00A11B4B"/>
    <w:rsid w:val="00A136D8"/>
    <w:rsid w:val="00A1749B"/>
    <w:rsid w:val="00A17ABD"/>
    <w:rsid w:val="00A20538"/>
    <w:rsid w:val="00A2210D"/>
    <w:rsid w:val="00A262CD"/>
    <w:rsid w:val="00A26B8D"/>
    <w:rsid w:val="00A318E1"/>
    <w:rsid w:val="00A31F59"/>
    <w:rsid w:val="00A322EF"/>
    <w:rsid w:val="00A32640"/>
    <w:rsid w:val="00A333AC"/>
    <w:rsid w:val="00A35700"/>
    <w:rsid w:val="00A37AB8"/>
    <w:rsid w:val="00A416F9"/>
    <w:rsid w:val="00A42D60"/>
    <w:rsid w:val="00A43520"/>
    <w:rsid w:val="00A443ED"/>
    <w:rsid w:val="00A45AB5"/>
    <w:rsid w:val="00A46C02"/>
    <w:rsid w:val="00A5193B"/>
    <w:rsid w:val="00A53E79"/>
    <w:rsid w:val="00A542A1"/>
    <w:rsid w:val="00A55735"/>
    <w:rsid w:val="00A55C70"/>
    <w:rsid w:val="00A55C8A"/>
    <w:rsid w:val="00A57CED"/>
    <w:rsid w:val="00A641A3"/>
    <w:rsid w:val="00A64671"/>
    <w:rsid w:val="00A66C1C"/>
    <w:rsid w:val="00A70D3F"/>
    <w:rsid w:val="00A71182"/>
    <w:rsid w:val="00A7515A"/>
    <w:rsid w:val="00A7523E"/>
    <w:rsid w:val="00A757D9"/>
    <w:rsid w:val="00A7632D"/>
    <w:rsid w:val="00A8216B"/>
    <w:rsid w:val="00A845C3"/>
    <w:rsid w:val="00A84A98"/>
    <w:rsid w:val="00A87B45"/>
    <w:rsid w:val="00A87E99"/>
    <w:rsid w:val="00A87FA7"/>
    <w:rsid w:val="00A90E0E"/>
    <w:rsid w:val="00A94EEB"/>
    <w:rsid w:val="00A96738"/>
    <w:rsid w:val="00AA0362"/>
    <w:rsid w:val="00AA0C1A"/>
    <w:rsid w:val="00AA1E0B"/>
    <w:rsid w:val="00AA1FA7"/>
    <w:rsid w:val="00AA27E4"/>
    <w:rsid w:val="00AA3D5B"/>
    <w:rsid w:val="00AA483E"/>
    <w:rsid w:val="00AA68CC"/>
    <w:rsid w:val="00AA78DF"/>
    <w:rsid w:val="00AA78EE"/>
    <w:rsid w:val="00AB559A"/>
    <w:rsid w:val="00AB5D50"/>
    <w:rsid w:val="00AB6870"/>
    <w:rsid w:val="00AC0C04"/>
    <w:rsid w:val="00AC1B18"/>
    <w:rsid w:val="00AC687E"/>
    <w:rsid w:val="00AD0C67"/>
    <w:rsid w:val="00AD10C9"/>
    <w:rsid w:val="00AD1905"/>
    <w:rsid w:val="00AD295D"/>
    <w:rsid w:val="00AD7EF7"/>
    <w:rsid w:val="00AE3F5F"/>
    <w:rsid w:val="00AE40E5"/>
    <w:rsid w:val="00AE4ED9"/>
    <w:rsid w:val="00AE5851"/>
    <w:rsid w:val="00AF114D"/>
    <w:rsid w:val="00AF17B3"/>
    <w:rsid w:val="00AF4697"/>
    <w:rsid w:val="00AF47DB"/>
    <w:rsid w:val="00AF49E3"/>
    <w:rsid w:val="00AF56C5"/>
    <w:rsid w:val="00AF6F9B"/>
    <w:rsid w:val="00AF77D9"/>
    <w:rsid w:val="00B00831"/>
    <w:rsid w:val="00B00F9D"/>
    <w:rsid w:val="00B017E6"/>
    <w:rsid w:val="00B02E03"/>
    <w:rsid w:val="00B04946"/>
    <w:rsid w:val="00B05A04"/>
    <w:rsid w:val="00B076BD"/>
    <w:rsid w:val="00B10AC7"/>
    <w:rsid w:val="00B110F9"/>
    <w:rsid w:val="00B120D7"/>
    <w:rsid w:val="00B122A0"/>
    <w:rsid w:val="00B139DA"/>
    <w:rsid w:val="00B177E2"/>
    <w:rsid w:val="00B17DEB"/>
    <w:rsid w:val="00B21E55"/>
    <w:rsid w:val="00B24640"/>
    <w:rsid w:val="00B24BE1"/>
    <w:rsid w:val="00B2658B"/>
    <w:rsid w:val="00B269B0"/>
    <w:rsid w:val="00B327A7"/>
    <w:rsid w:val="00B33A10"/>
    <w:rsid w:val="00B34BB5"/>
    <w:rsid w:val="00B34DAE"/>
    <w:rsid w:val="00B3545C"/>
    <w:rsid w:val="00B35AAA"/>
    <w:rsid w:val="00B3681E"/>
    <w:rsid w:val="00B372EA"/>
    <w:rsid w:val="00B37D3B"/>
    <w:rsid w:val="00B422AB"/>
    <w:rsid w:val="00B42DBC"/>
    <w:rsid w:val="00B42F20"/>
    <w:rsid w:val="00B441E0"/>
    <w:rsid w:val="00B458E7"/>
    <w:rsid w:val="00B51271"/>
    <w:rsid w:val="00B52803"/>
    <w:rsid w:val="00B52C8D"/>
    <w:rsid w:val="00B54C71"/>
    <w:rsid w:val="00B55583"/>
    <w:rsid w:val="00B55B80"/>
    <w:rsid w:val="00B6198A"/>
    <w:rsid w:val="00B62B6A"/>
    <w:rsid w:val="00B62BE3"/>
    <w:rsid w:val="00B63C03"/>
    <w:rsid w:val="00B70E04"/>
    <w:rsid w:val="00B71118"/>
    <w:rsid w:val="00B71E49"/>
    <w:rsid w:val="00B72E34"/>
    <w:rsid w:val="00B734D5"/>
    <w:rsid w:val="00B737CC"/>
    <w:rsid w:val="00B740C9"/>
    <w:rsid w:val="00B74835"/>
    <w:rsid w:val="00B77151"/>
    <w:rsid w:val="00B8221C"/>
    <w:rsid w:val="00B82545"/>
    <w:rsid w:val="00B83769"/>
    <w:rsid w:val="00B8670E"/>
    <w:rsid w:val="00B86DDA"/>
    <w:rsid w:val="00B9103A"/>
    <w:rsid w:val="00B910EC"/>
    <w:rsid w:val="00B91BCE"/>
    <w:rsid w:val="00B95D3C"/>
    <w:rsid w:val="00B9729F"/>
    <w:rsid w:val="00B973BF"/>
    <w:rsid w:val="00BA0E7F"/>
    <w:rsid w:val="00BA1335"/>
    <w:rsid w:val="00BA56DC"/>
    <w:rsid w:val="00BA59DE"/>
    <w:rsid w:val="00BA6C51"/>
    <w:rsid w:val="00BA6C9F"/>
    <w:rsid w:val="00BA70CD"/>
    <w:rsid w:val="00BB09B3"/>
    <w:rsid w:val="00BB13DD"/>
    <w:rsid w:val="00BB582D"/>
    <w:rsid w:val="00BB5FF7"/>
    <w:rsid w:val="00BB6A65"/>
    <w:rsid w:val="00BB7973"/>
    <w:rsid w:val="00BB7E81"/>
    <w:rsid w:val="00BC2DBB"/>
    <w:rsid w:val="00BC356B"/>
    <w:rsid w:val="00BC6486"/>
    <w:rsid w:val="00BC6717"/>
    <w:rsid w:val="00BC7703"/>
    <w:rsid w:val="00BD0E57"/>
    <w:rsid w:val="00BD3126"/>
    <w:rsid w:val="00BD3BB4"/>
    <w:rsid w:val="00BD3DCE"/>
    <w:rsid w:val="00BD4ADD"/>
    <w:rsid w:val="00BD5FB2"/>
    <w:rsid w:val="00BE0384"/>
    <w:rsid w:val="00BE46D7"/>
    <w:rsid w:val="00BE4CC0"/>
    <w:rsid w:val="00BE5B95"/>
    <w:rsid w:val="00BE66D7"/>
    <w:rsid w:val="00BE716C"/>
    <w:rsid w:val="00BE71D6"/>
    <w:rsid w:val="00C005A5"/>
    <w:rsid w:val="00C0411E"/>
    <w:rsid w:val="00C04D68"/>
    <w:rsid w:val="00C05E63"/>
    <w:rsid w:val="00C06339"/>
    <w:rsid w:val="00C0694C"/>
    <w:rsid w:val="00C06C10"/>
    <w:rsid w:val="00C0717C"/>
    <w:rsid w:val="00C10367"/>
    <w:rsid w:val="00C13FDD"/>
    <w:rsid w:val="00C1591F"/>
    <w:rsid w:val="00C15E23"/>
    <w:rsid w:val="00C16439"/>
    <w:rsid w:val="00C17A75"/>
    <w:rsid w:val="00C22C5F"/>
    <w:rsid w:val="00C2727C"/>
    <w:rsid w:val="00C304D8"/>
    <w:rsid w:val="00C30CC5"/>
    <w:rsid w:val="00C31FC9"/>
    <w:rsid w:val="00C32010"/>
    <w:rsid w:val="00C34B35"/>
    <w:rsid w:val="00C36BD1"/>
    <w:rsid w:val="00C43158"/>
    <w:rsid w:val="00C45021"/>
    <w:rsid w:val="00C461D4"/>
    <w:rsid w:val="00C469BE"/>
    <w:rsid w:val="00C47CE9"/>
    <w:rsid w:val="00C51366"/>
    <w:rsid w:val="00C51BA6"/>
    <w:rsid w:val="00C524C5"/>
    <w:rsid w:val="00C550D1"/>
    <w:rsid w:val="00C568E5"/>
    <w:rsid w:val="00C56F06"/>
    <w:rsid w:val="00C575E7"/>
    <w:rsid w:val="00C60020"/>
    <w:rsid w:val="00C62F27"/>
    <w:rsid w:val="00C63426"/>
    <w:rsid w:val="00C63597"/>
    <w:rsid w:val="00C6438E"/>
    <w:rsid w:val="00C65910"/>
    <w:rsid w:val="00C66086"/>
    <w:rsid w:val="00C6711F"/>
    <w:rsid w:val="00C72557"/>
    <w:rsid w:val="00C72E51"/>
    <w:rsid w:val="00C730F7"/>
    <w:rsid w:val="00C73555"/>
    <w:rsid w:val="00C74FDE"/>
    <w:rsid w:val="00C76BF8"/>
    <w:rsid w:val="00C7786D"/>
    <w:rsid w:val="00C77A88"/>
    <w:rsid w:val="00C77E4A"/>
    <w:rsid w:val="00C80E4B"/>
    <w:rsid w:val="00C80E9C"/>
    <w:rsid w:val="00C81946"/>
    <w:rsid w:val="00C81C8E"/>
    <w:rsid w:val="00C83315"/>
    <w:rsid w:val="00C84963"/>
    <w:rsid w:val="00C87465"/>
    <w:rsid w:val="00C90EF7"/>
    <w:rsid w:val="00C938D4"/>
    <w:rsid w:val="00C941B4"/>
    <w:rsid w:val="00C96BED"/>
    <w:rsid w:val="00C9759C"/>
    <w:rsid w:val="00C976A2"/>
    <w:rsid w:val="00C97B85"/>
    <w:rsid w:val="00CA0DD7"/>
    <w:rsid w:val="00CA1F9F"/>
    <w:rsid w:val="00CA25B4"/>
    <w:rsid w:val="00CA26AF"/>
    <w:rsid w:val="00CA2B37"/>
    <w:rsid w:val="00CA4239"/>
    <w:rsid w:val="00CA5D19"/>
    <w:rsid w:val="00CA6933"/>
    <w:rsid w:val="00CA795D"/>
    <w:rsid w:val="00CB0449"/>
    <w:rsid w:val="00CB25C8"/>
    <w:rsid w:val="00CB2BFB"/>
    <w:rsid w:val="00CB41C4"/>
    <w:rsid w:val="00CB4D7F"/>
    <w:rsid w:val="00CB6115"/>
    <w:rsid w:val="00CB65B1"/>
    <w:rsid w:val="00CB7491"/>
    <w:rsid w:val="00CB7F11"/>
    <w:rsid w:val="00CC1D33"/>
    <w:rsid w:val="00CC25B3"/>
    <w:rsid w:val="00CD4205"/>
    <w:rsid w:val="00CD6113"/>
    <w:rsid w:val="00CD6A64"/>
    <w:rsid w:val="00CD6ADA"/>
    <w:rsid w:val="00CD7BA4"/>
    <w:rsid w:val="00CE09FB"/>
    <w:rsid w:val="00CE4679"/>
    <w:rsid w:val="00CE60BB"/>
    <w:rsid w:val="00CF132D"/>
    <w:rsid w:val="00CF1A5F"/>
    <w:rsid w:val="00CF1BAA"/>
    <w:rsid w:val="00CF4CF3"/>
    <w:rsid w:val="00CF5AE9"/>
    <w:rsid w:val="00D000AF"/>
    <w:rsid w:val="00D01B83"/>
    <w:rsid w:val="00D029BC"/>
    <w:rsid w:val="00D0380E"/>
    <w:rsid w:val="00D05F5A"/>
    <w:rsid w:val="00D06B9F"/>
    <w:rsid w:val="00D10397"/>
    <w:rsid w:val="00D105FB"/>
    <w:rsid w:val="00D11C3F"/>
    <w:rsid w:val="00D11F80"/>
    <w:rsid w:val="00D14E71"/>
    <w:rsid w:val="00D1648B"/>
    <w:rsid w:val="00D16704"/>
    <w:rsid w:val="00D17253"/>
    <w:rsid w:val="00D22DE4"/>
    <w:rsid w:val="00D2306B"/>
    <w:rsid w:val="00D25B3C"/>
    <w:rsid w:val="00D25B50"/>
    <w:rsid w:val="00D3022D"/>
    <w:rsid w:val="00D30646"/>
    <w:rsid w:val="00D32D8C"/>
    <w:rsid w:val="00D36005"/>
    <w:rsid w:val="00D36A59"/>
    <w:rsid w:val="00D372C4"/>
    <w:rsid w:val="00D37563"/>
    <w:rsid w:val="00D4009E"/>
    <w:rsid w:val="00D4175E"/>
    <w:rsid w:val="00D42C20"/>
    <w:rsid w:val="00D457CB"/>
    <w:rsid w:val="00D46AB6"/>
    <w:rsid w:val="00D4708B"/>
    <w:rsid w:val="00D47318"/>
    <w:rsid w:val="00D500B8"/>
    <w:rsid w:val="00D51A4E"/>
    <w:rsid w:val="00D52650"/>
    <w:rsid w:val="00D56332"/>
    <w:rsid w:val="00D61D3C"/>
    <w:rsid w:val="00D63F03"/>
    <w:rsid w:val="00D648B0"/>
    <w:rsid w:val="00D64EB7"/>
    <w:rsid w:val="00D6514D"/>
    <w:rsid w:val="00D703A8"/>
    <w:rsid w:val="00D71B39"/>
    <w:rsid w:val="00D725B0"/>
    <w:rsid w:val="00D76674"/>
    <w:rsid w:val="00D77219"/>
    <w:rsid w:val="00D80FDC"/>
    <w:rsid w:val="00D82238"/>
    <w:rsid w:val="00D8608E"/>
    <w:rsid w:val="00D860B0"/>
    <w:rsid w:val="00D86146"/>
    <w:rsid w:val="00D86B29"/>
    <w:rsid w:val="00D86B61"/>
    <w:rsid w:val="00D9086A"/>
    <w:rsid w:val="00D91C21"/>
    <w:rsid w:val="00D92E5A"/>
    <w:rsid w:val="00D92EEA"/>
    <w:rsid w:val="00D9310F"/>
    <w:rsid w:val="00D93EC4"/>
    <w:rsid w:val="00DA4A57"/>
    <w:rsid w:val="00DB0C89"/>
    <w:rsid w:val="00DB4316"/>
    <w:rsid w:val="00DB5E14"/>
    <w:rsid w:val="00DB5F04"/>
    <w:rsid w:val="00DC05A7"/>
    <w:rsid w:val="00DC0921"/>
    <w:rsid w:val="00DC1E30"/>
    <w:rsid w:val="00DC26F1"/>
    <w:rsid w:val="00DC3CE5"/>
    <w:rsid w:val="00DD1078"/>
    <w:rsid w:val="00DD21ED"/>
    <w:rsid w:val="00DD43A5"/>
    <w:rsid w:val="00DD562D"/>
    <w:rsid w:val="00DD5DAD"/>
    <w:rsid w:val="00DD6315"/>
    <w:rsid w:val="00DD79D2"/>
    <w:rsid w:val="00DE18C6"/>
    <w:rsid w:val="00DE28A7"/>
    <w:rsid w:val="00DE4B04"/>
    <w:rsid w:val="00DE67A0"/>
    <w:rsid w:val="00DF0ED9"/>
    <w:rsid w:val="00DF1293"/>
    <w:rsid w:val="00DF2BCD"/>
    <w:rsid w:val="00DF4361"/>
    <w:rsid w:val="00DF5F10"/>
    <w:rsid w:val="00DF72B3"/>
    <w:rsid w:val="00DF73AD"/>
    <w:rsid w:val="00DF79DA"/>
    <w:rsid w:val="00E011E6"/>
    <w:rsid w:val="00E02719"/>
    <w:rsid w:val="00E037E2"/>
    <w:rsid w:val="00E04F09"/>
    <w:rsid w:val="00E04F49"/>
    <w:rsid w:val="00E0521C"/>
    <w:rsid w:val="00E076F1"/>
    <w:rsid w:val="00E11E8B"/>
    <w:rsid w:val="00E12F1C"/>
    <w:rsid w:val="00E13EB2"/>
    <w:rsid w:val="00E14272"/>
    <w:rsid w:val="00E15196"/>
    <w:rsid w:val="00E17757"/>
    <w:rsid w:val="00E2003A"/>
    <w:rsid w:val="00E23830"/>
    <w:rsid w:val="00E241EE"/>
    <w:rsid w:val="00E24600"/>
    <w:rsid w:val="00E269FB"/>
    <w:rsid w:val="00E31765"/>
    <w:rsid w:val="00E32955"/>
    <w:rsid w:val="00E32A2E"/>
    <w:rsid w:val="00E355D8"/>
    <w:rsid w:val="00E40122"/>
    <w:rsid w:val="00E4105F"/>
    <w:rsid w:val="00E41CE6"/>
    <w:rsid w:val="00E4260A"/>
    <w:rsid w:val="00E43EFA"/>
    <w:rsid w:val="00E464D0"/>
    <w:rsid w:val="00E46D2C"/>
    <w:rsid w:val="00E51CF6"/>
    <w:rsid w:val="00E524FB"/>
    <w:rsid w:val="00E52927"/>
    <w:rsid w:val="00E53CAD"/>
    <w:rsid w:val="00E5472C"/>
    <w:rsid w:val="00E55300"/>
    <w:rsid w:val="00E55912"/>
    <w:rsid w:val="00E615EF"/>
    <w:rsid w:val="00E65E20"/>
    <w:rsid w:val="00E67F60"/>
    <w:rsid w:val="00E70D04"/>
    <w:rsid w:val="00E728BE"/>
    <w:rsid w:val="00E77EC1"/>
    <w:rsid w:val="00E83767"/>
    <w:rsid w:val="00E8399B"/>
    <w:rsid w:val="00E860D2"/>
    <w:rsid w:val="00E90A16"/>
    <w:rsid w:val="00E90E94"/>
    <w:rsid w:val="00E9310D"/>
    <w:rsid w:val="00E957ED"/>
    <w:rsid w:val="00E96170"/>
    <w:rsid w:val="00E970C8"/>
    <w:rsid w:val="00EA1904"/>
    <w:rsid w:val="00EA4C96"/>
    <w:rsid w:val="00EA5B3D"/>
    <w:rsid w:val="00EA626F"/>
    <w:rsid w:val="00EA7002"/>
    <w:rsid w:val="00EA79F9"/>
    <w:rsid w:val="00EA7F11"/>
    <w:rsid w:val="00EB470E"/>
    <w:rsid w:val="00EB49ED"/>
    <w:rsid w:val="00EB5DA0"/>
    <w:rsid w:val="00EC0B4D"/>
    <w:rsid w:val="00EC1BE8"/>
    <w:rsid w:val="00EC2C83"/>
    <w:rsid w:val="00EC3059"/>
    <w:rsid w:val="00EC78C4"/>
    <w:rsid w:val="00ED076D"/>
    <w:rsid w:val="00ED196E"/>
    <w:rsid w:val="00ED2908"/>
    <w:rsid w:val="00ED2F5C"/>
    <w:rsid w:val="00ED5C17"/>
    <w:rsid w:val="00EE03FE"/>
    <w:rsid w:val="00EE140C"/>
    <w:rsid w:val="00EE1874"/>
    <w:rsid w:val="00EE5F59"/>
    <w:rsid w:val="00EF1ACA"/>
    <w:rsid w:val="00EF2919"/>
    <w:rsid w:val="00EF72BE"/>
    <w:rsid w:val="00F013CF"/>
    <w:rsid w:val="00F02A8B"/>
    <w:rsid w:val="00F04D62"/>
    <w:rsid w:val="00F04FD0"/>
    <w:rsid w:val="00F070B5"/>
    <w:rsid w:val="00F10639"/>
    <w:rsid w:val="00F109B5"/>
    <w:rsid w:val="00F1184C"/>
    <w:rsid w:val="00F137D6"/>
    <w:rsid w:val="00F145D8"/>
    <w:rsid w:val="00F15DEC"/>
    <w:rsid w:val="00F208BC"/>
    <w:rsid w:val="00F20ECF"/>
    <w:rsid w:val="00F25458"/>
    <w:rsid w:val="00F30199"/>
    <w:rsid w:val="00F32DD4"/>
    <w:rsid w:val="00F40523"/>
    <w:rsid w:val="00F41BF1"/>
    <w:rsid w:val="00F45796"/>
    <w:rsid w:val="00F45C99"/>
    <w:rsid w:val="00F50444"/>
    <w:rsid w:val="00F50D24"/>
    <w:rsid w:val="00F51234"/>
    <w:rsid w:val="00F5212C"/>
    <w:rsid w:val="00F538FE"/>
    <w:rsid w:val="00F55B9F"/>
    <w:rsid w:val="00F56615"/>
    <w:rsid w:val="00F56C5A"/>
    <w:rsid w:val="00F7185A"/>
    <w:rsid w:val="00F71A08"/>
    <w:rsid w:val="00F804F2"/>
    <w:rsid w:val="00F85030"/>
    <w:rsid w:val="00F853DE"/>
    <w:rsid w:val="00F858A8"/>
    <w:rsid w:val="00F85A3A"/>
    <w:rsid w:val="00F870FD"/>
    <w:rsid w:val="00F92F0C"/>
    <w:rsid w:val="00F955EF"/>
    <w:rsid w:val="00F97F63"/>
    <w:rsid w:val="00FA19EE"/>
    <w:rsid w:val="00FA26A6"/>
    <w:rsid w:val="00FA33EA"/>
    <w:rsid w:val="00FA3602"/>
    <w:rsid w:val="00FA71CB"/>
    <w:rsid w:val="00FB1A64"/>
    <w:rsid w:val="00FB1D8C"/>
    <w:rsid w:val="00FB3DCF"/>
    <w:rsid w:val="00FB474A"/>
    <w:rsid w:val="00FB5140"/>
    <w:rsid w:val="00FB567A"/>
    <w:rsid w:val="00FB6421"/>
    <w:rsid w:val="00FB6870"/>
    <w:rsid w:val="00FB6E7C"/>
    <w:rsid w:val="00FB7AFA"/>
    <w:rsid w:val="00FC288B"/>
    <w:rsid w:val="00FC3932"/>
    <w:rsid w:val="00FC5183"/>
    <w:rsid w:val="00FD1885"/>
    <w:rsid w:val="00FD7208"/>
    <w:rsid w:val="00FD7428"/>
    <w:rsid w:val="00FE2413"/>
    <w:rsid w:val="00FE29C7"/>
    <w:rsid w:val="00FE2C44"/>
    <w:rsid w:val="00FE724D"/>
    <w:rsid w:val="00FE7F11"/>
    <w:rsid w:val="00FF34EF"/>
    <w:rsid w:val="00FF3CE7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2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64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64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9206-4A15-45F7-85DF-9FF6751D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吴文静</dc:creator>
  <cp:keywords/>
  <dc:description/>
  <cp:lastModifiedBy>吴文静</cp:lastModifiedBy>
  <cp:revision>79</cp:revision>
  <cp:lastPrinted>2018-05-08T08:06:00Z</cp:lastPrinted>
  <dcterms:created xsi:type="dcterms:W3CDTF">2016-03-11T03:59:00Z</dcterms:created>
  <dcterms:modified xsi:type="dcterms:W3CDTF">2018-07-03T02:03:00Z</dcterms:modified>
</cp:coreProperties>
</file>