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33" w:rsidRDefault="00526591" w:rsidP="00E90633">
      <w:r>
        <w:rPr>
          <w:rFonts w:hint="eastAsia"/>
        </w:rPr>
        <w:t>1</w:t>
      </w:r>
      <w:r>
        <w:rPr>
          <w:rFonts w:hint="eastAsia"/>
        </w:rPr>
        <w:t>．</w:t>
      </w:r>
      <w:r w:rsidR="00E90633" w:rsidRPr="00E90633">
        <w:rPr>
          <w:rFonts w:hint="eastAsia"/>
        </w:rPr>
        <w:t>矿</w:t>
      </w:r>
      <w:proofErr w:type="gramStart"/>
      <w:r w:rsidR="00E90633" w:rsidRPr="00E90633">
        <w:rPr>
          <w:rFonts w:hint="eastAsia"/>
        </w:rPr>
        <w:t>矿</w:t>
      </w:r>
      <w:proofErr w:type="gramEnd"/>
      <w:r w:rsidR="00E90633" w:rsidRPr="00E90633">
        <w:rPr>
          <w:rFonts w:hint="eastAsia"/>
        </w:rPr>
        <w:t xml:space="preserve"> </w:t>
      </w:r>
      <w:r w:rsidR="00E90633" w:rsidRPr="00E90633">
        <w:rPr>
          <w:rFonts w:hint="eastAsia"/>
        </w:rPr>
        <w:t>问</w:t>
      </w:r>
      <w:r w:rsidR="00E90633" w:rsidRPr="00E90633">
        <w:rPr>
          <w:rFonts w:hint="eastAsia"/>
        </w:rPr>
        <w:t xml:space="preserve"> </w:t>
      </w:r>
      <w:r w:rsidR="00E90633" w:rsidRPr="00E90633">
        <w:rPr>
          <w:rFonts w:hint="eastAsia"/>
        </w:rPr>
        <w:t>董事会秘书、财务总监</w:t>
      </w:r>
      <w:r w:rsidR="00E90633" w:rsidRPr="00E90633">
        <w:rPr>
          <w:rFonts w:hint="eastAsia"/>
        </w:rPr>
        <w:t xml:space="preserve"> </w:t>
      </w:r>
      <w:r w:rsidR="00E90633" w:rsidRPr="00E90633">
        <w:rPr>
          <w:rFonts w:hint="eastAsia"/>
        </w:rPr>
        <w:t>龚少平</w:t>
      </w:r>
    </w:p>
    <w:p w:rsidR="00E90633" w:rsidRDefault="00E90633" w:rsidP="00E90633">
      <w:r>
        <w:rPr>
          <w:rFonts w:hint="eastAsia"/>
        </w:rPr>
        <w:t>公司未来的经营发展情况如何？</w:t>
      </w:r>
    </w:p>
    <w:p w:rsidR="00E90633" w:rsidRDefault="00E90633" w:rsidP="00E90633"/>
    <w:p w:rsidR="00E90633" w:rsidRDefault="00E90633" w:rsidP="00E90633">
      <w:r w:rsidRPr="00E90633">
        <w:rPr>
          <w:rFonts w:hint="eastAsia"/>
        </w:rPr>
        <w:t>董事会秘书、财务总监</w:t>
      </w:r>
      <w:r w:rsidRPr="00E90633">
        <w:rPr>
          <w:rFonts w:hint="eastAsia"/>
        </w:rPr>
        <w:t xml:space="preserve"> </w:t>
      </w:r>
      <w:r w:rsidRPr="00E90633">
        <w:rPr>
          <w:rFonts w:hint="eastAsia"/>
        </w:rPr>
        <w:t>龚少平</w:t>
      </w:r>
      <w:r w:rsidRPr="00E90633">
        <w:rPr>
          <w:rFonts w:hint="eastAsia"/>
        </w:rPr>
        <w:t xml:space="preserve"> </w:t>
      </w:r>
      <w:r w:rsidRPr="00E90633">
        <w:rPr>
          <w:rFonts w:hint="eastAsia"/>
        </w:rPr>
        <w:t>答</w:t>
      </w:r>
      <w:r>
        <w:rPr>
          <w:rFonts w:hint="eastAsia"/>
        </w:rPr>
        <w:t>：</w:t>
      </w:r>
    </w:p>
    <w:p w:rsidR="00B53355" w:rsidRDefault="00E90633" w:rsidP="00E90633">
      <w:r>
        <w:rPr>
          <w:rFonts w:hint="eastAsia"/>
        </w:rPr>
        <w:t>尊敬的投资者您好！公司</w:t>
      </w:r>
      <w:r>
        <w:rPr>
          <w:rFonts w:hint="eastAsia"/>
        </w:rPr>
        <w:t>2021</w:t>
      </w:r>
      <w:r>
        <w:rPr>
          <w:rFonts w:hint="eastAsia"/>
        </w:rPr>
        <w:t>年度经营计划紧紧围绕换热器、深冷设备、智能装载、锂电池</w:t>
      </w:r>
      <w:r>
        <w:rPr>
          <w:rFonts w:hint="eastAsia"/>
        </w:rPr>
        <w:t>PACK</w:t>
      </w:r>
      <w:r>
        <w:rPr>
          <w:rFonts w:hint="eastAsia"/>
        </w:rPr>
        <w:t>四个业务板块进行，继续通过加强团队建设、发挥已有项目的示范效应、建立强大客户端、加大品牌宣传力度等措施，扩大市场份额，培育长期客户，为未来业务发展奠定坚实基础。</w:t>
      </w:r>
    </w:p>
    <w:p w:rsidR="00E90633" w:rsidRDefault="00E90633" w:rsidP="00E90633"/>
    <w:p w:rsidR="00E90633" w:rsidRDefault="00E90633" w:rsidP="00E90633"/>
    <w:p w:rsidR="00E90633" w:rsidRDefault="00E90633" w:rsidP="00E90633"/>
    <w:p w:rsidR="00E90633" w:rsidRDefault="00526591" w:rsidP="00E90633">
      <w:r>
        <w:rPr>
          <w:rFonts w:hint="eastAsia"/>
        </w:rPr>
        <w:t>2</w:t>
      </w:r>
      <w:r>
        <w:rPr>
          <w:rFonts w:hint="eastAsia"/>
        </w:rPr>
        <w:t>．</w:t>
      </w:r>
      <w:r w:rsidR="00E90633">
        <w:rPr>
          <w:rFonts w:hint="eastAsia"/>
        </w:rPr>
        <w:t xml:space="preserve">sdd150 </w:t>
      </w:r>
      <w:r w:rsidR="00E90633">
        <w:rPr>
          <w:rFonts w:hint="eastAsia"/>
        </w:rPr>
        <w:t>问</w:t>
      </w:r>
      <w:r w:rsidR="00E90633">
        <w:rPr>
          <w:rFonts w:hint="eastAsia"/>
        </w:rPr>
        <w:t xml:space="preserve"> </w:t>
      </w:r>
      <w:r w:rsidR="00E90633">
        <w:rPr>
          <w:rFonts w:hint="eastAsia"/>
        </w:rPr>
        <w:t>董事长、总经理</w:t>
      </w:r>
      <w:r w:rsidR="00E90633">
        <w:rPr>
          <w:rFonts w:hint="eastAsia"/>
        </w:rPr>
        <w:t xml:space="preserve"> </w:t>
      </w:r>
      <w:proofErr w:type="gramStart"/>
      <w:r w:rsidR="00E90633">
        <w:rPr>
          <w:rFonts w:hint="eastAsia"/>
        </w:rPr>
        <w:t>钮法清</w:t>
      </w:r>
      <w:proofErr w:type="gramEnd"/>
    </w:p>
    <w:p w:rsidR="00E90633" w:rsidRDefault="00E90633" w:rsidP="00E90633">
      <w:r>
        <w:rPr>
          <w:rFonts w:hint="eastAsia"/>
        </w:rPr>
        <w:t>2020</w:t>
      </w:r>
      <w:r>
        <w:rPr>
          <w:rFonts w:hint="eastAsia"/>
        </w:rPr>
        <w:t>年不分红的原因</w:t>
      </w:r>
    </w:p>
    <w:p w:rsidR="00E90633" w:rsidRDefault="00E90633" w:rsidP="00E90633"/>
    <w:p w:rsidR="00E90633" w:rsidRDefault="00E90633" w:rsidP="00E90633">
      <w:r>
        <w:rPr>
          <w:rFonts w:hint="eastAsia"/>
        </w:rPr>
        <w:t>董事长、总经理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钮法清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答？</w:t>
      </w:r>
    </w:p>
    <w:p w:rsidR="00E90633" w:rsidRDefault="00E90633" w:rsidP="00E90633"/>
    <w:p w:rsidR="00E90633" w:rsidRDefault="00E90633" w:rsidP="00E90633">
      <w:r>
        <w:rPr>
          <w:rFonts w:hint="eastAsia"/>
        </w:rPr>
        <w:t>尊敬的投资者您好！</w:t>
      </w:r>
      <w:r>
        <w:rPr>
          <w:rFonts w:hint="eastAsia"/>
        </w:rPr>
        <w:t>2021</w:t>
      </w:r>
      <w:r>
        <w:rPr>
          <w:rFonts w:hint="eastAsia"/>
        </w:rPr>
        <w:t>年度，公司根据业务发展和项目建设需要资金约</w:t>
      </w:r>
      <w:r>
        <w:rPr>
          <w:rFonts w:hint="eastAsia"/>
        </w:rPr>
        <w:t>11000</w:t>
      </w:r>
      <w:r>
        <w:rPr>
          <w:rFonts w:hint="eastAsia"/>
        </w:rPr>
        <w:t>万元，公司截至</w:t>
      </w:r>
      <w:r>
        <w:rPr>
          <w:rFonts w:hint="eastAsia"/>
        </w:rPr>
        <w:t>2020</w:t>
      </w:r>
      <w:r>
        <w:rPr>
          <w:rFonts w:hint="eastAsia"/>
        </w:rPr>
        <w:t>年末持有自有可用资金</w:t>
      </w:r>
      <w:r>
        <w:rPr>
          <w:rFonts w:hint="eastAsia"/>
        </w:rPr>
        <w:t>7000</w:t>
      </w:r>
      <w:r>
        <w:rPr>
          <w:rFonts w:hint="eastAsia"/>
        </w:rPr>
        <w:t>万元，资金缺口</w:t>
      </w:r>
      <w:r>
        <w:rPr>
          <w:rFonts w:hint="eastAsia"/>
        </w:rPr>
        <w:t>4000</w:t>
      </w:r>
      <w:r>
        <w:rPr>
          <w:rFonts w:hint="eastAsia"/>
        </w:rPr>
        <w:t>万元，结合公司的经营情况、资金状况及公司未来资金支出计划，为兼顾公司发展和股东利益，经董事会审议决定</w:t>
      </w:r>
      <w:r>
        <w:rPr>
          <w:rFonts w:hint="eastAsia"/>
        </w:rPr>
        <w:t>2020</w:t>
      </w:r>
      <w:r>
        <w:rPr>
          <w:rFonts w:hint="eastAsia"/>
        </w:rPr>
        <w:t>年度拟不进行利润分配，也不进行资本公积转增股本和其他形式的分配。</w:t>
      </w:r>
    </w:p>
    <w:p w:rsidR="00E90633" w:rsidRDefault="00E90633" w:rsidP="00E90633"/>
    <w:p w:rsidR="00E90633" w:rsidRDefault="00E90633" w:rsidP="00E90633"/>
    <w:p w:rsidR="00E90633" w:rsidRDefault="00E90633" w:rsidP="00E90633"/>
    <w:p w:rsidR="00E90633" w:rsidRDefault="00526591" w:rsidP="00E90633">
      <w:r>
        <w:rPr>
          <w:rFonts w:hint="eastAsia"/>
        </w:rPr>
        <w:t>3</w:t>
      </w:r>
      <w:r>
        <w:rPr>
          <w:rFonts w:hint="eastAsia"/>
        </w:rPr>
        <w:t>．</w:t>
      </w:r>
      <w:r w:rsidR="00E90633">
        <w:rPr>
          <w:rFonts w:hint="eastAsia"/>
        </w:rPr>
        <w:t xml:space="preserve">Kennethy </w:t>
      </w:r>
      <w:r w:rsidR="00E90633">
        <w:rPr>
          <w:rFonts w:hint="eastAsia"/>
        </w:rPr>
        <w:t>问</w:t>
      </w:r>
      <w:r w:rsidR="00E90633">
        <w:rPr>
          <w:rFonts w:hint="eastAsia"/>
        </w:rPr>
        <w:t xml:space="preserve"> </w:t>
      </w:r>
      <w:r w:rsidR="00E90633">
        <w:rPr>
          <w:rFonts w:hint="eastAsia"/>
        </w:rPr>
        <w:t>董事长、总经理</w:t>
      </w:r>
      <w:r w:rsidR="00E90633">
        <w:rPr>
          <w:rFonts w:hint="eastAsia"/>
        </w:rPr>
        <w:t xml:space="preserve"> </w:t>
      </w:r>
      <w:r w:rsidR="00E90633">
        <w:rPr>
          <w:rFonts w:hint="eastAsia"/>
        </w:rPr>
        <w:t>钮法清</w:t>
      </w:r>
      <w:bookmarkStart w:id="0" w:name="_GoBack"/>
      <w:bookmarkEnd w:id="0"/>
    </w:p>
    <w:p w:rsidR="00E90633" w:rsidRDefault="00E90633" w:rsidP="00E90633"/>
    <w:p w:rsidR="00E90633" w:rsidRDefault="00E90633" w:rsidP="00E90633">
      <w:r>
        <w:rPr>
          <w:rFonts w:hint="eastAsia"/>
        </w:rPr>
        <w:t>尊敬的钮董，营业收入降了</w:t>
      </w:r>
      <w:r>
        <w:rPr>
          <w:rFonts w:hint="eastAsia"/>
        </w:rPr>
        <w:t>33.75%</w:t>
      </w:r>
      <w:r>
        <w:rPr>
          <w:rFonts w:hint="eastAsia"/>
        </w:rPr>
        <w:t>，利润却降了</w:t>
      </w:r>
      <w:r>
        <w:rPr>
          <w:rFonts w:hint="eastAsia"/>
        </w:rPr>
        <w:t>78.92%</w:t>
      </w:r>
      <w:r>
        <w:rPr>
          <w:rFonts w:hint="eastAsia"/>
        </w:rPr>
        <w:t>，两者差距这么大的原因是什么？谢谢。</w:t>
      </w:r>
    </w:p>
    <w:p w:rsidR="00E90633" w:rsidRDefault="00E90633" w:rsidP="00E90633"/>
    <w:p w:rsidR="00E90633" w:rsidRDefault="00E90633" w:rsidP="00E90633">
      <w:r>
        <w:rPr>
          <w:rFonts w:hint="eastAsia"/>
        </w:rPr>
        <w:t>董事长、总经理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钮法清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答</w:t>
      </w:r>
    </w:p>
    <w:p w:rsidR="00E90633" w:rsidRDefault="00E90633" w:rsidP="00E90633"/>
    <w:p w:rsidR="00E90633" w:rsidRPr="00E90633" w:rsidRDefault="00E90633" w:rsidP="00E90633">
      <w:r>
        <w:rPr>
          <w:rFonts w:hint="eastAsia"/>
        </w:rPr>
        <w:t>尊敬的投资者您好！报告期公司的收入下降主要受境外疫情和杭州公司业务下降影响，公司业务主要包括两个板块，换热器和深冷设备，换热器产品</w:t>
      </w:r>
      <w:r>
        <w:rPr>
          <w:rFonts w:hint="eastAsia"/>
        </w:rPr>
        <w:t>80%</w:t>
      </w:r>
      <w:r>
        <w:rPr>
          <w:rFonts w:hint="eastAsia"/>
        </w:rPr>
        <w:t>左右出口，境外疫情导致换热器业务下降</w:t>
      </w:r>
      <w:r>
        <w:rPr>
          <w:rFonts w:hint="eastAsia"/>
        </w:rPr>
        <w:t>10%</w:t>
      </w:r>
      <w:r>
        <w:rPr>
          <w:rFonts w:hint="eastAsia"/>
        </w:rPr>
        <w:t>左右，深</w:t>
      </w:r>
      <w:proofErr w:type="gramStart"/>
      <w:r>
        <w:rPr>
          <w:rFonts w:hint="eastAsia"/>
        </w:rPr>
        <w:t>冷设备</w:t>
      </w:r>
      <w:proofErr w:type="gramEnd"/>
      <w:r>
        <w:rPr>
          <w:rFonts w:hint="eastAsia"/>
        </w:rPr>
        <w:t>为公司新拓展的业务领域，报告期业务开展不及预期，下降幅度较大，超过</w:t>
      </w:r>
      <w:r>
        <w:rPr>
          <w:rFonts w:hint="eastAsia"/>
        </w:rPr>
        <w:t>80%</w:t>
      </w:r>
      <w:r>
        <w:rPr>
          <w:rFonts w:hint="eastAsia"/>
        </w:rPr>
        <w:t>。两个因素叠加，导致公司收入下降超过</w:t>
      </w:r>
      <w:r>
        <w:rPr>
          <w:rFonts w:hint="eastAsia"/>
        </w:rPr>
        <w:t>30%</w:t>
      </w:r>
      <w:r>
        <w:rPr>
          <w:rFonts w:hint="eastAsia"/>
        </w:rPr>
        <w:t>。利润降幅大于收入降幅，主要受人民币对美元汇率大幅升值，以及原材料价格上涨所致。</w:t>
      </w:r>
    </w:p>
    <w:sectPr w:rsidR="00E90633" w:rsidRPr="00E90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B3" w:rsidRDefault="00231BB3" w:rsidP="00E90633">
      <w:r>
        <w:separator/>
      </w:r>
    </w:p>
  </w:endnote>
  <w:endnote w:type="continuationSeparator" w:id="0">
    <w:p w:rsidR="00231BB3" w:rsidRDefault="00231BB3" w:rsidP="00E9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B3" w:rsidRDefault="00231BB3" w:rsidP="00E90633">
      <w:r>
        <w:separator/>
      </w:r>
    </w:p>
  </w:footnote>
  <w:footnote w:type="continuationSeparator" w:id="0">
    <w:p w:rsidR="00231BB3" w:rsidRDefault="00231BB3" w:rsidP="00E90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67"/>
    <w:rsid w:val="00003074"/>
    <w:rsid w:val="00005D96"/>
    <w:rsid w:val="000E19C3"/>
    <w:rsid w:val="000E4732"/>
    <w:rsid w:val="0014630D"/>
    <w:rsid w:val="00231BB3"/>
    <w:rsid w:val="00274A8D"/>
    <w:rsid w:val="00350A37"/>
    <w:rsid w:val="00383D6B"/>
    <w:rsid w:val="003A3934"/>
    <w:rsid w:val="003B16E8"/>
    <w:rsid w:val="00526591"/>
    <w:rsid w:val="00616DC8"/>
    <w:rsid w:val="006750A3"/>
    <w:rsid w:val="00693C1E"/>
    <w:rsid w:val="00707691"/>
    <w:rsid w:val="00734986"/>
    <w:rsid w:val="00754575"/>
    <w:rsid w:val="00755B2B"/>
    <w:rsid w:val="007D7E2F"/>
    <w:rsid w:val="007F1B09"/>
    <w:rsid w:val="008A44A0"/>
    <w:rsid w:val="008B3744"/>
    <w:rsid w:val="008C0CDF"/>
    <w:rsid w:val="008F57E1"/>
    <w:rsid w:val="009C1F4A"/>
    <w:rsid w:val="009D6A29"/>
    <w:rsid w:val="00A43CAC"/>
    <w:rsid w:val="00A52C12"/>
    <w:rsid w:val="00AA154E"/>
    <w:rsid w:val="00AE20DB"/>
    <w:rsid w:val="00AE7356"/>
    <w:rsid w:val="00B13E7B"/>
    <w:rsid w:val="00B4006C"/>
    <w:rsid w:val="00B53355"/>
    <w:rsid w:val="00B721DC"/>
    <w:rsid w:val="00BD0E96"/>
    <w:rsid w:val="00C00067"/>
    <w:rsid w:val="00C17B05"/>
    <w:rsid w:val="00C72151"/>
    <w:rsid w:val="00C94E16"/>
    <w:rsid w:val="00CE2E4D"/>
    <w:rsid w:val="00D53B69"/>
    <w:rsid w:val="00DD66DA"/>
    <w:rsid w:val="00E90633"/>
    <w:rsid w:val="00EE088D"/>
    <w:rsid w:val="00F42E08"/>
    <w:rsid w:val="00F70F50"/>
    <w:rsid w:val="00F82EF6"/>
    <w:rsid w:val="00F908EF"/>
    <w:rsid w:val="00FB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0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06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0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06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0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06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0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06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20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64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032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805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95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3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98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469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58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29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yaoli@hs-exchanger.com</dc:creator>
  <cp:keywords/>
  <dc:description/>
  <cp:lastModifiedBy>yaoli</cp:lastModifiedBy>
  <cp:revision>3</cp:revision>
  <dcterms:created xsi:type="dcterms:W3CDTF">2021-04-14T08:10:00Z</dcterms:created>
  <dcterms:modified xsi:type="dcterms:W3CDTF">2021-04-14T08:19:00Z</dcterms:modified>
</cp:coreProperties>
</file>