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99" w:rsidRPr="007E46F5" w:rsidRDefault="00983499" w:rsidP="00913785">
      <w:pPr>
        <w:spacing w:line="360" w:lineRule="auto"/>
        <w:jc w:val="center"/>
        <w:rPr>
          <w:b/>
          <w:sz w:val="32"/>
          <w:szCs w:val="32"/>
        </w:rPr>
      </w:pPr>
      <w:r w:rsidRPr="007E46F5">
        <w:rPr>
          <w:b/>
          <w:sz w:val="32"/>
          <w:szCs w:val="32"/>
        </w:rPr>
        <w:t>浙江海正药业股份有限公司</w:t>
      </w:r>
    </w:p>
    <w:p w:rsidR="00983499" w:rsidRPr="007E46F5" w:rsidRDefault="002357A3" w:rsidP="00913785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调研内容纪要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0"/>
        <w:gridCol w:w="4253"/>
        <w:gridCol w:w="992"/>
        <w:gridCol w:w="2273"/>
      </w:tblGrid>
      <w:tr w:rsidR="00983499" w:rsidRPr="007E46F5" w:rsidTr="00C21B22">
        <w:trPr>
          <w:jc w:val="center"/>
        </w:trPr>
        <w:tc>
          <w:tcPr>
            <w:tcW w:w="1480" w:type="dxa"/>
            <w:vAlign w:val="center"/>
          </w:tcPr>
          <w:p w:rsidR="00983499" w:rsidRPr="007E46F5" w:rsidRDefault="00983499" w:rsidP="00913785">
            <w:pPr>
              <w:spacing w:line="360" w:lineRule="auto"/>
              <w:rPr>
                <w:sz w:val="24"/>
              </w:rPr>
            </w:pPr>
            <w:r w:rsidRPr="007E46F5">
              <w:rPr>
                <w:sz w:val="24"/>
              </w:rPr>
              <w:t>时间</w:t>
            </w:r>
          </w:p>
        </w:tc>
        <w:tc>
          <w:tcPr>
            <w:tcW w:w="4253" w:type="dxa"/>
            <w:vAlign w:val="center"/>
          </w:tcPr>
          <w:p w:rsidR="00983499" w:rsidRPr="007E46F5" w:rsidRDefault="00331416" w:rsidP="0084528A">
            <w:pPr>
              <w:spacing w:line="360" w:lineRule="auto"/>
              <w:rPr>
                <w:sz w:val="24"/>
              </w:rPr>
            </w:pPr>
            <w:r w:rsidRPr="007E46F5">
              <w:rPr>
                <w:sz w:val="24"/>
              </w:rPr>
              <w:t>202</w:t>
            </w:r>
            <w:r w:rsidR="0084528A" w:rsidRPr="007E46F5">
              <w:rPr>
                <w:sz w:val="24"/>
              </w:rPr>
              <w:t>1</w:t>
            </w:r>
            <w:r w:rsidR="00983499" w:rsidRPr="007E46F5">
              <w:rPr>
                <w:sz w:val="24"/>
              </w:rPr>
              <w:t>-</w:t>
            </w:r>
            <w:r w:rsidR="0084528A" w:rsidRPr="007E46F5">
              <w:rPr>
                <w:sz w:val="24"/>
              </w:rPr>
              <w:t>09</w:t>
            </w:r>
            <w:r w:rsidRPr="007E46F5">
              <w:rPr>
                <w:sz w:val="24"/>
              </w:rPr>
              <w:t>-</w:t>
            </w:r>
            <w:r w:rsidR="0084528A" w:rsidRPr="007E46F5">
              <w:rPr>
                <w:sz w:val="24"/>
              </w:rPr>
              <w:t>06</w:t>
            </w:r>
            <w:r w:rsidR="009E667B" w:rsidRPr="007E46F5">
              <w:rPr>
                <w:sz w:val="24"/>
              </w:rPr>
              <w:t xml:space="preserve">  </w:t>
            </w:r>
            <w:r w:rsidRPr="007E46F5">
              <w:rPr>
                <w:sz w:val="24"/>
              </w:rPr>
              <w:t>1</w:t>
            </w:r>
            <w:r w:rsidR="0084528A" w:rsidRPr="007E46F5">
              <w:rPr>
                <w:sz w:val="24"/>
              </w:rPr>
              <w:t>5</w:t>
            </w:r>
            <w:r w:rsidR="005D567D" w:rsidRPr="007E46F5">
              <w:rPr>
                <w:sz w:val="24"/>
              </w:rPr>
              <w:t>:</w:t>
            </w:r>
            <w:r w:rsidRPr="007E46F5">
              <w:rPr>
                <w:sz w:val="24"/>
              </w:rPr>
              <w:t>0</w:t>
            </w:r>
            <w:r w:rsidR="005D567D" w:rsidRPr="007E46F5">
              <w:rPr>
                <w:sz w:val="24"/>
              </w:rPr>
              <w:t>0-</w:t>
            </w:r>
            <w:r w:rsidR="0084528A" w:rsidRPr="007E46F5">
              <w:rPr>
                <w:sz w:val="24"/>
              </w:rPr>
              <w:t>16</w:t>
            </w:r>
            <w:r w:rsidR="00AD7525" w:rsidRPr="007E46F5">
              <w:rPr>
                <w:sz w:val="24"/>
              </w:rPr>
              <w:t>:30</w:t>
            </w:r>
          </w:p>
        </w:tc>
        <w:tc>
          <w:tcPr>
            <w:tcW w:w="992" w:type="dxa"/>
            <w:vAlign w:val="center"/>
          </w:tcPr>
          <w:p w:rsidR="00983499" w:rsidRPr="007E46F5" w:rsidRDefault="00BC0A1F" w:rsidP="00913785">
            <w:pPr>
              <w:spacing w:line="360" w:lineRule="auto"/>
              <w:rPr>
                <w:sz w:val="24"/>
              </w:rPr>
            </w:pPr>
            <w:r w:rsidRPr="007E46F5">
              <w:rPr>
                <w:sz w:val="24"/>
              </w:rPr>
              <w:t>方式</w:t>
            </w:r>
          </w:p>
        </w:tc>
        <w:tc>
          <w:tcPr>
            <w:tcW w:w="2273" w:type="dxa"/>
            <w:vAlign w:val="center"/>
          </w:tcPr>
          <w:p w:rsidR="00983499" w:rsidRPr="007E46F5" w:rsidRDefault="00CF53A7" w:rsidP="0045435D">
            <w:pPr>
              <w:spacing w:line="360" w:lineRule="auto"/>
              <w:rPr>
                <w:sz w:val="24"/>
              </w:rPr>
            </w:pPr>
            <w:r w:rsidRPr="007E46F5">
              <w:rPr>
                <w:sz w:val="24"/>
              </w:rPr>
              <w:t>电话</w:t>
            </w:r>
            <w:r w:rsidR="00B00BA8" w:rsidRPr="007E46F5">
              <w:rPr>
                <w:sz w:val="24"/>
              </w:rPr>
              <w:t>会议</w:t>
            </w:r>
          </w:p>
        </w:tc>
      </w:tr>
      <w:tr w:rsidR="00983499" w:rsidRPr="007E46F5" w:rsidTr="00C21B22">
        <w:trPr>
          <w:jc w:val="center"/>
        </w:trPr>
        <w:tc>
          <w:tcPr>
            <w:tcW w:w="1480" w:type="dxa"/>
            <w:vAlign w:val="center"/>
          </w:tcPr>
          <w:p w:rsidR="00983499" w:rsidRPr="007E46F5" w:rsidRDefault="00983499" w:rsidP="00913785">
            <w:pPr>
              <w:spacing w:line="360" w:lineRule="auto"/>
              <w:rPr>
                <w:sz w:val="24"/>
              </w:rPr>
            </w:pPr>
            <w:r w:rsidRPr="007E46F5">
              <w:rPr>
                <w:sz w:val="24"/>
              </w:rPr>
              <w:t>来访目的</w:t>
            </w:r>
          </w:p>
          <w:p w:rsidR="00983499" w:rsidRPr="007E46F5" w:rsidRDefault="00983499" w:rsidP="00913785">
            <w:pPr>
              <w:spacing w:line="360" w:lineRule="auto"/>
              <w:rPr>
                <w:sz w:val="24"/>
              </w:rPr>
            </w:pPr>
            <w:r w:rsidRPr="007E46F5">
              <w:rPr>
                <w:sz w:val="24"/>
              </w:rPr>
              <w:t>或会议主题</w:t>
            </w:r>
          </w:p>
        </w:tc>
        <w:tc>
          <w:tcPr>
            <w:tcW w:w="7518" w:type="dxa"/>
            <w:gridSpan w:val="3"/>
            <w:vAlign w:val="center"/>
          </w:tcPr>
          <w:p w:rsidR="00983499" w:rsidRPr="007E46F5" w:rsidRDefault="002C7049" w:rsidP="00BC262F">
            <w:pPr>
              <w:spacing w:line="360" w:lineRule="auto"/>
              <w:rPr>
                <w:sz w:val="24"/>
              </w:rPr>
            </w:pPr>
            <w:r w:rsidRPr="007E46F5">
              <w:rPr>
                <w:sz w:val="24"/>
              </w:rPr>
              <w:t>浙江海正药业股份有限公司</w:t>
            </w:r>
            <w:r w:rsidR="00C1189D">
              <w:rPr>
                <w:rFonts w:hint="eastAsia"/>
                <w:sz w:val="24"/>
              </w:rPr>
              <w:t>2</w:t>
            </w:r>
            <w:r w:rsidR="00C1189D">
              <w:rPr>
                <w:sz w:val="24"/>
              </w:rPr>
              <w:t>021</w:t>
            </w:r>
            <w:r w:rsidR="00C1189D">
              <w:rPr>
                <w:rFonts w:hint="eastAsia"/>
                <w:sz w:val="24"/>
              </w:rPr>
              <w:t>年中期机构调研</w:t>
            </w:r>
          </w:p>
        </w:tc>
      </w:tr>
      <w:tr w:rsidR="00983499" w:rsidRPr="007E46F5" w:rsidTr="00C21B22">
        <w:trPr>
          <w:jc w:val="center"/>
        </w:trPr>
        <w:tc>
          <w:tcPr>
            <w:tcW w:w="1480" w:type="dxa"/>
            <w:vAlign w:val="center"/>
          </w:tcPr>
          <w:p w:rsidR="00983499" w:rsidRPr="007E46F5" w:rsidRDefault="00983499" w:rsidP="00913785">
            <w:pPr>
              <w:spacing w:line="360" w:lineRule="auto"/>
              <w:rPr>
                <w:sz w:val="24"/>
              </w:rPr>
            </w:pPr>
            <w:r w:rsidRPr="007E46F5">
              <w:rPr>
                <w:sz w:val="24"/>
              </w:rPr>
              <w:t>投资者</w:t>
            </w:r>
          </w:p>
          <w:p w:rsidR="00983499" w:rsidRPr="007E46F5" w:rsidRDefault="00983499" w:rsidP="00913785">
            <w:pPr>
              <w:spacing w:line="360" w:lineRule="auto"/>
              <w:rPr>
                <w:sz w:val="24"/>
              </w:rPr>
            </w:pPr>
            <w:r w:rsidRPr="007E46F5">
              <w:rPr>
                <w:sz w:val="24"/>
              </w:rPr>
              <w:t>或来访者</w:t>
            </w:r>
          </w:p>
        </w:tc>
        <w:tc>
          <w:tcPr>
            <w:tcW w:w="7518" w:type="dxa"/>
            <w:gridSpan w:val="3"/>
            <w:vAlign w:val="center"/>
          </w:tcPr>
          <w:p w:rsidR="00E567E8" w:rsidRPr="007E46F5" w:rsidRDefault="00AD7525" w:rsidP="00C1189D">
            <w:pPr>
              <w:spacing w:line="360" w:lineRule="auto"/>
              <w:rPr>
                <w:sz w:val="24"/>
              </w:rPr>
            </w:pPr>
            <w:r w:rsidRPr="007E46F5">
              <w:rPr>
                <w:sz w:val="24"/>
              </w:rPr>
              <w:t>光大证券</w:t>
            </w:r>
            <w:r w:rsidR="00C1189D">
              <w:rPr>
                <w:rFonts w:hint="eastAsia"/>
                <w:sz w:val="24"/>
              </w:rPr>
              <w:t>林小伟、王明瑞</w:t>
            </w:r>
            <w:r w:rsidRPr="007E46F5">
              <w:rPr>
                <w:sz w:val="24"/>
              </w:rPr>
              <w:t>、</w:t>
            </w:r>
            <w:r w:rsidR="007F1D10" w:rsidRPr="007E46F5">
              <w:rPr>
                <w:sz w:val="24"/>
              </w:rPr>
              <w:t>中欧基金</w:t>
            </w:r>
            <w:r w:rsidR="00C1189D">
              <w:rPr>
                <w:rFonts w:hint="eastAsia"/>
                <w:sz w:val="24"/>
              </w:rPr>
              <w:t>高诚诚</w:t>
            </w:r>
            <w:r w:rsidRPr="007E46F5">
              <w:rPr>
                <w:sz w:val="24"/>
              </w:rPr>
              <w:t>、</w:t>
            </w:r>
            <w:r w:rsidR="00286213">
              <w:rPr>
                <w:rFonts w:hint="eastAsia"/>
                <w:sz w:val="24"/>
              </w:rPr>
              <w:t>东方证券王延飞、刘迎、泰康资产王晓峰、兴全基金邱晓旭、</w:t>
            </w:r>
            <w:bookmarkStart w:id="0" w:name="_GoBack"/>
            <w:bookmarkEnd w:id="0"/>
            <w:r w:rsidR="007F1D10" w:rsidRPr="007E46F5">
              <w:rPr>
                <w:sz w:val="24"/>
              </w:rPr>
              <w:t>国投瑞银</w:t>
            </w:r>
            <w:r w:rsidR="00C1189D">
              <w:rPr>
                <w:rFonts w:hint="eastAsia"/>
                <w:sz w:val="24"/>
              </w:rPr>
              <w:t>吴默村</w:t>
            </w:r>
            <w:r w:rsidRPr="007E46F5">
              <w:rPr>
                <w:sz w:val="24"/>
              </w:rPr>
              <w:t>、</w:t>
            </w:r>
            <w:r w:rsidR="007F1D10" w:rsidRPr="007E46F5">
              <w:rPr>
                <w:sz w:val="24"/>
              </w:rPr>
              <w:t>融通基金</w:t>
            </w:r>
            <w:r w:rsidR="00C1189D" w:rsidRPr="00C1189D">
              <w:rPr>
                <w:rFonts w:hint="eastAsia"/>
                <w:sz w:val="24"/>
              </w:rPr>
              <w:t>刘曦阳</w:t>
            </w:r>
            <w:r w:rsidR="007A2942" w:rsidRPr="007E46F5">
              <w:rPr>
                <w:sz w:val="24"/>
              </w:rPr>
              <w:t>等</w:t>
            </w:r>
            <w:r w:rsidR="007F1D10" w:rsidRPr="007E46F5">
              <w:rPr>
                <w:sz w:val="24"/>
              </w:rPr>
              <w:t>2</w:t>
            </w:r>
            <w:r w:rsidR="00C1189D">
              <w:rPr>
                <w:sz w:val="24"/>
              </w:rPr>
              <w:t>8</w:t>
            </w:r>
            <w:r w:rsidR="00C1189D">
              <w:rPr>
                <w:rFonts w:hint="eastAsia"/>
                <w:sz w:val="24"/>
              </w:rPr>
              <w:t>位分析师及投资者</w:t>
            </w:r>
          </w:p>
        </w:tc>
      </w:tr>
      <w:tr w:rsidR="00C1189D" w:rsidRPr="007E46F5" w:rsidTr="00FB6C0E">
        <w:trPr>
          <w:trHeight w:val="980"/>
          <w:jc w:val="center"/>
        </w:trPr>
        <w:tc>
          <w:tcPr>
            <w:tcW w:w="1480" w:type="dxa"/>
            <w:vAlign w:val="center"/>
          </w:tcPr>
          <w:p w:rsidR="00C1189D" w:rsidRPr="007E46F5" w:rsidRDefault="00C1189D" w:rsidP="00913785">
            <w:pPr>
              <w:spacing w:line="360" w:lineRule="auto"/>
              <w:rPr>
                <w:sz w:val="24"/>
              </w:rPr>
            </w:pPr>
            <w:r w:rsidRPr="007E46F5">
              <w:rPr>
                <w:sz w:val="24"/>
              </w:rPr>
              <w:t>海正药业</w:t>
            </w:r>
          </w:p>
          <w:p w:rsidR="00C1189D" w:rsidRPr="007E46F5" w:rsidRDefault="00C1189D" w:rsidP="00913785">
            <w:pPr>
              <w:spacing w:line="360" w:lineRule="auto"/>
              <w:rPr>
                <w:sz w:val="24"/>
              </w:rPr>
            </w:pPr>
            <w:r w:rsidRPr="007E46F5">
              <w:rPr>
                <w:sz w:val="24"/>
              </w:rPr>
              <w:t>接待人员</w:t>
            </w:r>
          </w:p>
        </w:tc>
        <w:tc>
          <w:tcPr>
            <w:tcW w:w="7518" w:type="dxa"/>
            <w:gridSpan w:val="3"/>
            <w:vAlign w:val="center"/>
          </w:tcPr>
          <w:p w:rsidR="00C1189D" w:rsidRPr="007E46F5" w:rsidRDefault="00C1189D" w:rsidP="00C11672">
            <w:pPr>
              <w:spacing w:line="360" w:lineRule="auto"/>
              <w:rPr>
                <w:sz w:val="24"/>
              </w:rPr>
            </w:pPr>
            <w:r w:rsidRPr="007E46F5">
              <w:rPr>
                <w:sz w:val="24"/>
              </w:rPr>
              <w:t>董事长蒋国平，副董事长兼高级副总裁陈晓华，董事兼总裁李琰，高级副总裁杨志清，高级副总裁赵磊，财务总监张祯颖，董事会秘书沈锡飞，</w:t>
            </w:r>
            <w:proofErr w:type="gramStart"/>
            <w:r w:rsidRPr="007E46F5">
              <w:rPr>
                <w:sz w:val="24"/>
              </w:rPr>
              <w:t>博锐生物</w:t>
            </w:r>
            <w:proofErr w:type="gramEnd"/>
            <w:r w:rsidRPr="007E46F5">
              <w:rPr>
                <w:sz w:val="24"/>
              </w:rPr>
              <w:t>总裁王海彬</w:t>
            </w:r>
          </w:p>
        </w:tc>
      </w:tr>
      <w:tr w:rsidR="000D11EF" w:rsidRPr="007E46F5" w:rsidTr="00C21B22">
        <w:trPr>
          <w:trHeight w:val="377"/>
          <w:jc w:val="center"/>
        </w:trPr>
        <w:tc>
          <w:tcPr>
            <w:tcW w:w="8998" w:type="dxa"/>
            <w:gridSpan w:val="4"/>
            <w:vAlign w:val="center"/>
          </w:tcPr>
          <w:p w:rsidR="000D11EF" w:rsidRPr="00C0104B" w:rsidRDefault="00C0104B" w:rsidP="00913785">
            <w:pPr>
              <w:spacing w:line="360" w:lineRule="auto"/>
              <w:rPr>
                <w:sz w:val="24"/>
              </w:rPr>
            </w:pPr>
            <w:r w:rsidRPr="00C0104B">
              <w:rPr>
                <w:rFonts w:hint="eastAsia"/>
                <w:sz w:val="24"/>
              </w:rPr>
              <w:t>调研内容纪要</w:t>
            </w:r>
          </w:p>
        </w:tc>
      </w:tr>
      <w:tr w:rsidR="000D11EF" w:rsidRPr="007E46F5" w:rsidTr="00C21B22">
        <w:trPr>
          <w:trHeight w:val="3969"/>
          <w:jc w:val="center"/>
        </w:trPr>
        <w:tc>
          <w:tcPr>
            <w:tcW w:w="8998" w:type="dxa"/>
            <w:gridSpan w:val="4"/>
          </w:tcPr>
          <w:p w:rsidR="00F66050" w:rsidRPr="007E46F5" w:rsidRDefault="00C1189D" w:rsidP="00AD7525">
            <w:pPr>
              <w:spacing w:line="360" w:lineRule="auto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一、公司基本情况介绍：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bookmarkStart w:id="1" w:name="8210-1630897392427"/>
            <w:bookmarkEnd w:id="1"/>
            <w:r w:rsidRPr="005E10AE">
              <w:rPr>
                <w:sz w:val="24"/>
              </w:rPr>
              <w:t>本届</w:t>
            </w:r>
            <w:proofErr w:type="gramStart"/>
            <w:r w:rsidRPr="005E10AE">
              <w:rPr>
                <w:sz w:val="24"/>
              </w:rPr>
              <w:t>管理层</w:t>
            </w:r>
            <w:r w:rsidRPr="005E10AE">
              <w:rPr>
                <w:rFonts w:hint="eastAsia"/>
                <w:sz w:val="24"/>
              </w:rPr>
              <w:t>自</w:t>
            </w:r>
            <w:proofErr w:type="gramEnd"/>
            <w:r w:rsidRPr="005E10AE">
              <w:rPr>
                <w:sz w:val="24"/>
              </w:rPr>
              <w:t>2019</w:t>
            </w:r>
            <w:r w:rsidRPr="005E10AE">
              <w:rPr>
                <w:rFonts w:hint="eastAsia"/>
                <w:sz w:val="24"/>
              </w:rPr>
              <w:t>年年</w:t>
            </w:r>
            <w:r w:rsidRPr="005E10AE">
              <w:rPr>
                <w:sz w:val="24"/>
              </w:rPr>
              <w:t>初上任</w:t>
            </w:r>
            <w:r w:rsidRPr="005E10AE">
              <w:rPr>
                <w:rFonts w:hint="eastAsia"/>
                <w:sz w:val="24"/>
              </w:rPr>
              <w:t>以来</w:t>
            </w:r>
            <w:r w:rsidRPr="005E10AE">
              <w:rPr>
                <w:sz w:val="24"/>
              </w:rPr>
              <w:t>，</w:t>
            </w:r>
            <w:r w:rsidRPr="005E10AE">
              <w:rPr>
                <w:rFonts w:hint="eastAsia"/>
                <w:sz w:val="24"/>
              </w:rPr>
              <w:t>经过</w:t>
            </w:r>
            <w:r w:rsidRPr="005E10AE">
              <w:rPr>
                <w:rFonts w:hint="eastAsia"/>
                <w:sz w:val="24"/>
              </w:rPr>
              <w:t>2</w:t>
            </w:r>
            <w:r w:rsidRPr="005E10AE">
              <w:rPr>
                <w:rFonts w:hint="eastAsia"/>
                <w:sz w:val="24"/>
              </w:rPr>
              <w:t>年多</w:t>
            </w:r>
            <w:r w:rsidRPr="005E10AE">
              <w:rPr>
                <w:sz w:val="24"/>
              </w:rPr>
              <w:t>的努力，完成</w:t>
            </w:r>
            <w:proofErr w:type="gramStart"/>
            <w:r w:rsidRPr="005E10AE">
              <w:rPr>
                <w:sz w:val="24"/>
              </w:rPr>
              <w:t>了博锐生物</w:t>
            </w:r>
            <w:proofErr w:type="gramEnd"/>
            <w:r w:rsidRPr="005E10AE">
              <w:rPr>
                <w:sz w:val="24"/>
              </w:rPr>
              <w:t>重组</w:t>
            </w:r>
            <w:r w:rsidRPr="005E10AE">
              <w:rPr>
                <w:rFonts w:hint="eastAsia"/>
                <w:sz w:val="24"/>
              </w:rPr>
              <w:t>并促其</w:t>
            </w:r>
            <w:r w:rsidRPr="005E10AE">
              <w:rPr>
                <w:sz w:val="24"/>
              </w:rPr>
              <w:t>积极</w:t>
            </w:r>
            <w:r w:rsidRPr="005E10AE">
              <w:rPr>
                <w:rFonts w:hint="eastAsia"/>
                <w:sz w:val="24"/>
              </w:rPr>
              <w:t>筹备</w:t>
            </w:r>
            <w:r w:rsidRPr="005E10AE">
              <w:rPr>
                <w:sz w:val="24"/>
              </w:rPr>
              <w:t>上市、</w:t>
            </w:r>
            <w:r w:rsidRPr="005E10AE">
              <w:rPr>
                <w:rFonts w:hint="eastAsia"/>
                <w:sz w:val="24"/>
              </w:rPr>
              <w:t>云生</w:t>
            </w:r>
            <w:r w:rsidRPr="005E10AE">
              <w:rPr>
                <w:sz w:val="24"/>
              </w:rPr>
              <w:t>公司破产重整、</w:t>
            </w:r>
            <w:proofErr w:type="gramStart"/>
            <w:r w:rsidRPr="005E10AE">
              <w:rPr>
                <w:rFonts w:hint="eastAsia"/>
                <w:sz w:val="24"/>
              </w:rPr>
              <w:t>动保</w:t>
            </w:r>
            <w:r w:rsidRPr="005E10AE">
              <w:rPr>
                <w:sz w:val="24"/>
              </w:rPr>
              <w:t>扭亏为盈</w:t>
            </w:r>
            <w:proofErr w:type="gramEnd"/>
            <w:r w:rsidRPr="005E10AE">
              <w:rPr>
                <w:sz w:val="24"/>
              </w:rPr>
              <w:t>并引进战投、</w:t>
            </w:r>
            <w:proofErr w:type="gramStart"/>
            <w:r w:rsidRPr="005E10AE">
              <w:rPr>
                <w:rFonts w:hint="eastAsia"/>
                <w:sz w:val="24"/>
              </w:rPr>
              <w:t>瀚晖</w:t>
            </w:r>
            <w:r w:rsidRPr="005E10AE">
              <w:rPr>
                <w:sz w:val="24"/>
              </w:rPr>
              <w:t>重大</w:t>
            </w:r>
            <w:proofErr w:type="gramEnd"/>
            <w:r w:rsidRPr="005E10AE">
              <w:rPr>
                <w:sz w:val="24"/>
              </w:rPr>
              <w:t>资产重组</w:t>
            </w:r>
            <w:r w:rsidRPr="005E10AE">
              <w:rPr>
                <w:rFonts w:hint="eastAsia"/>
                <w:sz w:val="24"/>
              </w:rPr>
              <w:t>后</w:t>
            </w:r>
            <w:r w:rsidRPr="005E10AE">
              <w:rPr>
                <w:sz w:val="24"/>
              </w:rPr>
              <w:t>高</w:t>
            </w:r>
            <w:proofErr w:type="gramStart"/>
            <w:r w:rsidRPr="005E10AE">
              <w:rPr>
                <w:sz w:val="24"/>
              </w:rPr>
              <w:t>瓴</w:t>
            </w:r>
            <w:proofErr w:type="gramEnd"/>
            <w:r w:rsidRPr="005E10AE">
              <w:rPr>
                <w:sz w:val="24"/>
              </w:rPr>
              <w:t>资本成为公司二股东、</w:t>
            </w:r>
            <w:r w:rsidRPr="005E10AE">
              <w:rPr>
                <w:rFonts w:hint="eastAsia"/>
                <w:sz w:val="24"/>
              </w:rPr>
              <w:t>首期</w:t>
            </w:r>
            <w:r w:rsidRPr="005E10AE">
              <w:rPr>
                <w:sz w:val="24"/>
              </w:rPr>
              <w:t>员工</w:t>
            </w:r>
            <w:r w:rsidRPr="005E10AE">
              <w:rPr>
                <w:rFonts w:hint="eastAsia"/>
                <w:sz w:val="24"/>
              </w:rPr>
              <w:t>股权</w:t>
            </w:r>
            <w:r w:rsidRPr="005E10AE">
              <w:rPr>
                <w:sz w:val="24"/>
              </w:rPr>
              <w:t>激励</w:t>
            </w:r>
            <w:r w:rsidRPr="005E10AE">
              <w:rPr>
                <w:rFonts w:hint="eastAsia"/>
                <w:sz w:val="24"/>
              </w:rPr>
              <w:t>计划</w:t>
            </w:r>
            <w:r w:rsidRPr="005E10AE">
              <w:rPr>
                <w:sz w:val="24"/>
              </w:rPr>
              <w:t>基本实施</w:t>
            </w:r>
            <w:r w:rsidRPr="005E10AE">
              <w:rPr>
                <w:rFonts w:hint="eastAsia"/>
                <w:sz w:val="24"/>
              </w:rPr>
              <w:t>等</w:t>
            </w:r>
            <w:r w:rsidRPr="005E10AE">
              <w:rPr>
                <w:sz w:val="24"/>
              </w:rPr>
              <w:t>重大</w:t>
            </w:r>
            <w:r w:rsidRPr="005E10AE">
              <w:rPr>
                <w:rFonts w:hint="eastAsia"/>
                <w:sz w:val="24"/>
              </w:rPr>
              <w:t>项目</w:t>
            </w:r>
            <w:r w:rsidRPr="005E10AE">
              <w:rPr>
                <w:sz w:val="24"/>
              </w:rPr>
              <w:t>，</w:t>
            </w:r>
            <w:r w:rsidRPr="005E10AE">
              <w:rPr>
                <w:rFonts w:hint="eastAsia"/>
                <w:sz w:val="24"/>
              </w:rPr>
              <w:t>北京军海</w:t>
            </w:r>
            <w:r w:rsidRPr="005E10AE">
              <w:rPr>
                <w:sz w:val="24"/>
              </w:rPr>
              <w:t>破产</w:t>
            </w:r>
            <w:r w:rsidRPr="005E10AE">
              <w:rPr>
                <w:rFonts w:hint="eastAsia"/>
                <w:sz w:val="24"/>
              </w:rPr>
              <w:t>清算</w:t>
            </w:r>
            <w:r w:rsidRPr="005E10AE">
              <w:rPr>
                <w:sz w:val="24"/>
              </w:rPr>
              <w:t>也在积极推进中，公司在</w:t>
            </w:r>
            <w:r w:rsidRPr="005E10AE">
              <w:rPr>
                <w:rFonts w:hint="eastAsia"/>
                <w:sz w:val="24"/>
              </w:rPr>
              <w:t>股权</w:t>
            </w:r>
            <w:r w:rsidRPr="005E10AE">
              <w:rPr>
                <w:sz w:val="24"/>
              </w:rPr>
              <w:t>架构和现代化管理上</w:t>
            </w:r>
            <w:r w:rsidRPr="005E10AE">
              <w:rPr>
                <w:rFonts w:hint="eastAsia"/>
                <w:sz w:val="24"/>
              </w:rPr>
              <w:t>奠定</w:t>
            </w:r>
            <w:r w:rsidRPr="005E10AE">
              <w:rPr>
                <w:sz w:val="24"/>
              </w:rPr>
              <w:t>了坚实基础。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r w:rsidRPr="005E10AE">
              <w:rPr>
                <w:sz w:val="24"/>
              </w:rPr>
              <w:t>公司</w:t>
            </w:r>
            <w:r w:rsidRPr="005E10AE">
              <w:rPr>
                <w:sz w:val="24"/>
              </w:rPr>
              <w:t>2020</w:t>
            </w:r>
            <w:r w:rsidRPr="005E10AE">
              <w:rPr>
                <w:sz w:val="24"/>
              </w:rPr>
              <w:t>年</w:t>
            </w:r>
            <w:proofErr w:type="gramStart"/>
            <w:r w:rsidRPr="005E10AE">
              <w:rPr>
                <w:sz w:val="24"/>
              </w:rPr>
              <w:t>扣非净</w:t>
            </w:r>
            <w:proofErr w:type="gramEnd"/>
            <w:r w:rsidRPr="005E10AE">
              <w:rPr>
                <w:sz w:val="24"/>
              </w:rPr>
              <w:t>利润转正，是困境翻转重要一步，欧盟整改、</w:t>
            </w:r>
            <w:r w:rsidRPr="005E10AE">
              <w:rPr>
                <w:rFonts w:hint="eastAsia"/>
                <w:sz w:val="24"/>
              </w:rPr>
              <w:t>辉瑞</w:t>
            </w:r>
            <w:r w:rsidRPr="005E10AE">
              <w:rPr>
                <w:sz w:val="24"/>
              </w:rPr>
              <w:t>药品地产化等事项顺利推进。去年负债率</w:t>
            </w:r>
            <w:r w:rsidRPr="005E10AE">
              <w:rPr>
                <w:rFonts w:hint="eastAsia"/>
                <w:sz w:val="24"/>
              </w:rPr>
              <w:t>明显</w:t>
            </w:r>
            <w:r w:rsidRPr="005E10AE">
              <w:rPr>
                <w:sz w:val="24"/>
              </w:rPr>
              <w:t>下降，在建</w:t>
            </w:r>
            <w:proofErr w:type="gramStart"/>
            <w:r w:rsidRPr="005E10AE">
              <w:rPr>
                <w:sz w:val="24"/>
              </w:rPr>
              <w:t>工程转固进度</w:t>
            </w:r>
            <w:proofErr w:type="gramEnd"/>
            <w:r w:rsidRPr="005E10AE">
              <w:rPr>
                <w:sz w:val="24"/>
              </w:rPr>
              <w:t>加</w:t>
            </w:r>
            <w:r w:rsidRPr="005E10AE">
              <w:rPr>
                <w:rFonts w:hint="eastAsia"/>
                <w:sz w:val="24"/>
              </w:rPr>
              <w:t>速</w:t>
            </w:r>
            <w:r w:rsidRPr="005E10AE">
              <w:rPr>
                <w:sz w:val="24"/>
              </w:rPr>
              <w:t>，研发费用资本化率</w:t>
            </w:r>
            <w:r w:rsidRPr="005E10AE">
              <w:rPr>
                <w:rFonts w:hint="eastAsia"/>
                <w:sz w:val="24"/>
              </w:rPr>
              <w:t>与行业</w:t>
            </w:r>
            <w:r w:rsidRPr="005E10AE">
              <w:rPr>
                <w:sz w:val="24"/>
              </w:rPr>
              <w:t>正常水平接轨。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bookmarkStart w:id="2" w:name="5410-1630912105833"/>
            <w:bookmarkEnd w:id="2"/>
            <w:r w:rsidRPr="005E10AE">
              <w:rPr>
                <w:sz w:val="24"/>
              </w:rPr>
              <w:t>2021</w:t>
            </w:r>
            <w:r w:rsidRPr="005E10AE">
              <w:rPr>
                <w:sz w:val="24"/>
              </w:rPr>
              <w:t>上半年实现营业收入</w:t>
            </w:r>
            <w:r w:rsidRPr="005E10AE">
              <w:rPr>
                <w:sz w:val="24"/>
              </w:rPr>
              <w:t>60.04</w:t>
            </w:r>
            <w:r w:rsidRPr="005E10AE">
              <w:rPr>
                <w:sz w:val="24"/>
              </w:rPr>
              <w:t>亿元，同比</w:t>
            </w:r>
            <w:r w:rsidRPr="005E10AE">
              <w:rPr>
                <w:sz w:val="24"/>
              </w:rPr>
              <w:t>+12.90%</w:t>
            </w:r>
            <w:r w:rsidRPr="005E10AE">
              <w:rPr>
                <w:sz w:val="24"/>
              </w:rPr>
              <w:t>，实现</w:t>
            </w:r>
            <w:proofErr w:type="gramStart"/>
            <w:r w:rsidRPr="005E10AE">
              <w:rPr>
                <w:sz w:val="24"/>
              </w:rPr>
              <w:t>归母净利润</w:t>
            </w:r>
            <w:proofErr w:type="gramEnd"/>
            <w:r w:rsidRPr="005E10AE">
              <w:rPr>
                <w:sz w:val="24"/>
              </w:rPr>
              <w:t>2.80</w:t>
            </w:r>
            <w:r w:rsidRPr="005E10AE">
              <w:rPr>
                <w:sz w:val="24"/>
              </w:rPr>
              <w:t>亿元，同比</w:t>
            </w:r>
            <w:r w:rsidRPr="005E10AE">
              <w:rPr>
                <w:sz w:val="24"/>
              </w:rPr>
              <w:t>+16.40%</w:t>
            </w:r>
            <w:r w:rsidRPr="005E10AE">
              <w:rPr>
                <w:sz w:val="24"/>
              </w:rPr>
              <w:t>。</w:t>
            </w:r>
            <w:proofErr w:type="gramStart"/>
            <w:r w:rsidRPr="005E10AE">
              <w:rPr>
                <w:sz w:val="24"/>
              </w:rPr>
              <w:t>扣非净</w:t>
            </w:r>
            <w:proofErr w:type="gramEnd"/>
            <w:r w:rsidRPr="005E10AE">
              <w:rPr>
                <w:sz w:val="24"/>
              </w:rPr>
              <w:t>利润</w:t>
            </w:r>
            <w:r w:rsidRPr="005E10AE">
              <w:rPr>
                <w:sz w:val="24"/>
              </w:rPr>
              <w:t>1.58</w:t>
            </w:r>
            <w:r w:rsidRPr="005E10AE">
              <w:rPr>
                <w:sz w:val="24"/>
              </w:rPr>
              <w:t>亿元，同比</w:t>
            </w:r>
            <w:r w:rsidRPr="005E10AE">
              <w:rPr>
                <w:sz w:val="24"/>
              </w:rPr>
              <w:t>+1.41%</w:t>
            </w:r>
            <w:r w:rsidRPr="005E10AE">
              <w:rPr>
                <w:sz w:val="24"/>
              </w:rPr>
              <w:t>。海</w:t>
            </w:r>
            <w:proofErr w:type="gramStart"/>
            <w:r w:rsidRPr="005E10AE">
              <w:rPr>
                <w:sz w:val="24"/>
              </w:rPr>
              <w:t>正动保销售</w:t>
            </w:r>
            <w:proofErr w:type="gramEnd"/>
            <w:r w:rsidRPr="005E10AE">
              <w:rPr>
                <w:rFonts w:hint="eastAsia"/>
                <w:sz w:val="24"/>
              </w:rPr>
              <w:t>快速</w:t>
            </w:r>
            <w:r w:rsidRPr="005E10AE">
              <w:rPr>
                <w:sz w:val="24"/>
              </w:rPr>
              <w:t>增长。欧盟业务仍在恢复</w:t>
            </w:r>
            <w:r w:rsidRPr="005E10AE">
              <w:rPr>
                <w:rFonts w:hint="eastAsia"/>
                <w:sz w:val="24"/>
              </w:rPr>
              <w:t>过程中</w:t>
            </w:r>
            <w:r w:rsidRPr="005E10AE">
              <w:rPr>
                <w:sz w:val="24"/>
              </w:rPr>
              <w:t>。首个创新药海博麦布获批，是近年来心血管批准唯一新药。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r w:rsidRPr="005E10AE">
              <w:rPr>
                <w:sz w:val="24"/>
              </w:rPr>
              <w:t>未来的战略考虑：过去几年是</w:t>
            </w:r>
            <w:r w:rsidR="00252D27">
              <w:rPr>
                <w:rFonts w:hint="eastAsia"/>
                <w:sz w:val="24"/>
              </w:rPr>
              <w:t>公司</w:t>
            </w:r>
            <w:r w:rsidRPr="005E10AE">
              <w:rPr>
                <w:sz w:val="24"/>
              </w:rPr>
              <w:t>战略调整期，很多历史遗留问题</w:t>
            </w:r>
            <w:r w:rsidRPr="005E10AE">
              <w:rPr>
                <w:rFonts w:hint="eastAsia"/>
                <w:sz w:val="24"/>
              </w:rPr>
              <w:t>都在处理过程中</w:t>
            </w:r>
            <w:r w:rsidRPr="005E10AE">
              <w:rPr>
                <w:sz w:val="24"/>
              </w:rPr>
              <w:t>，比如产能</w:t>
            </w:r>
            <w:r w:rsidRPr="005E10AE">
              <w:rPr>
                <w:rFonts w:hint="eastAsia"/>
                <w:sz w:val="24"/>
              </w:rPr>
              <w:t>，</w:t>
            </w:r>
            <w:r w:rsidRPr="005E10AE">
              <w:rPr>
                <w:sz w:val="24"/>
              </w:rPr>
              <w:t>历史上存在结构性错配</w:t>
            </w:r>
            <w:r w:rsidRPr="005E10AE">
              <w:rPr>
                <w:rFonts w:hint="eastAsia"/>
                <w:sz w:val="24"/>
              </w:rPr>
              <w:t>导致产能</w:t>
            </w:r>
            <w:r w:rsidRPr="005E10AE">
              <w:rPr>
                <w:sz w:val="24"/>
              </w:rPr>
              <w:t>不足</w:t>
            </w:r>
            <w:r w:rsidRPr="005E10AE">
              <w:rPr>
                <w:rFonts w:hint="eastAsia"/>
                <w:sz w:val="24"/>
              </w:rPr>
              <w:t>与受限</w:t>
            </w:r>
            <w:r w:rsidRPr="005E10AE">
              <w:rPr>
                <w:sz w:val="24"/>
              </w:rPr>
              <w:t>产能</w:t>
            </w:r>
            <w:r w:rsidRPr="005E10AE">
              <w:rPr>
                <w:rFonts w:hint="eastAsia"/>
                <w:sz w:val="24"/>
              </w:rPr>
              <w:t>并存</w:t>
            </w:r>
            <w:r w:rsidRPr="005E10AE">
              <w:rPr>
                <w:sz w:val="24"/>
              </w:rPr>
              <w:t>的情况，这几年进行了产能优化，大部分都在解决过程中，按照预定的时间表推进</w:t>
            </w:r>
            <w:r w:rsidRPr="005E10AE">
              <w:rPr>
                <w:rFonts w:hint="eastAsia"/>
                <w:sz w:val="24"/>
              </w:rPr>
              <w:t>。同时也</w:t>
            </w:r>
            <w:r w:rsidRPr="005E10AE">
              <w:rPr>
                <w:sz w:val="24"/>
              </w:rPr>
              <w:t>叫停了一批项目，新上了一批</w:t>
            </w:r>
            <w:r w:rsidRPr="005E10AE">
              <w:rPr>
                <w:rFonts w:hint="eastAsia"/>
                <w:sz w:val="24"/>
              </w:rPr>
              <w:t>有市场前景的</w:t>
            </w:r>
            <w:r w:rsidRPr="005E10AE">
              <w:rPr>
                <w:sz w:val="24"/>
              </w:rPr>
              <w:t>项目，</w:t>
            </w:r>
            <w:r w:rsidR="006A46F1">
              <w:rPr>
                <w:rFonts w:hint="eastAsia"/>
                <w:sz w:val="24"/>
              </w:rPr>
              <w:t>针</w:t>
            </w:r>
            <w:r w:rsidRPr="005E10AE">
              <w:rPr>
                <w:rFonts w:hint="eastAsia"/>
                <w:sz w:val="24"/>
              </w:rPr>
              <w:t>对产能过剩的会陆续引进新项目</w:t>
            </w:r>
            <w:r w:rsidRPr="005E10AE">
              <w:rPr>
                <w:sz w:val="24"/>
              </w:rPr>
              <w:t>。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proofErr w:type="gramStart"/>
            <w:r w:rsidRPr="005E10AE">
              <w:rPr>
                <w:sz w:val="24"/>
              </w:rPr>
              <w:t>海正</w:t>
            </w:r>
            <w:r w:rsidRPr="005E10AE">
              <w:rPr>
                <w:rFonts w:hint="eastAsia"/>
                <w:sz w:val="24"/>
              </w:rPr>
              <w:t>是</w:t>
            </w:r>
            <w:proofErr w:type="gramEnd"/>
            <w:r w:rsidRPr="005E10AE">
              <w:rPr>
                <w:rFonts w:hint="eastAsia"/>
                <w:sz w:val="24"/>
              </w:rPr>
              <w:t>一家大型的综合性</w:t>
            </w:r>
            <w:r w:rsidRPr="005E10AE">
              <w:rPr>
                <w:sz w:val="24"/>
              </w:rPr>
              <w:t>药企</w:t>
            </w:r>
            <w:r w:rsidRPr="005E10AE">
              <w:rPr>
                <w:rFonts w:hint="eastAsia"/>
                <w:sz w:val="24"/>
              </w:rPr>
              <w:t>，几乎</w:t>
            </w:r>
            <w:r w:rsidRPr="005E10AE">
              <w:rPr>
                <w:sz w:val="24"/>
              </w:rPr>
              <w:t>覆盖了医药所有细分领域，有</w:t>
            </w:r>
            <w:r w:rsidRPr="005E10AE">
              <w:rPr>
                <w:sz w:val="24"/>
              </w:rPr>
              <w:t>API</w:t>
            </w:r>
            <w:r w:rsidRPr="005E10AE">
              <w:rPr>
                <w:rFonts w:hint="eastAsia"/>
                <w:sz w:val="24"/>
              </w:rPr>
              <w:t>、</w:t>
            </w:r>
            <w:r w:rsidRPr="005E10AE">
              <w:rPr>
                <w:sz w:val="24"/>
              </w:rPr>
              <w:t>仿制药、创新药、动保</w:t>
            </w:r>
            <w:r w:rsidRPr="005E10AE">
              <w:rPr>
                <w:rFonts w:hint="eastAsia"/>
                <w:sz w:val="24"/>
              </w:rPr>
              <w:t>（含兽药和动物疫苗）</w:t>
            </w:r>
            <w:r w:rsidRPr="005E10AE">
              <w:rPr>
                <w:sz w:val="24"/>
              </w:rPr>
              <w:t>、胰岛素、新中药、特医等</w:t>
            </w:r>
            <w:r w:rsidRPr="005E10AE">
              <w:rPr>
                <w:rFonts w:hint="eastAsia"/>
                <w:sz w:val="24"/>
              </w:rPr>
              <w:t>等</w:t>
            </w:r>
            <w:r w:rsidR="00252D27">
              <w:rPr>
                <w:rFonts w:hint="eastAsia"/>
                <w:sz w:val="24"/>
              </w:rPr>
              <w:t>，</w:t>
            </w:r>
            <w:r w:rsidRPr="005E10AE">
              <w:rPr>
                <w:rFonts w:hint="eastAsia"/>
                <w:sz w:val="24"/>
              </w:rPr>
              <w:t>同时还在积极探</w:t>
            </w:r>
            <w:r w:rsidRPr="005E10AE">
              <w:rPr>
                <w:rFonts w:hint="eastAsia"/>
                <w:sz w:val="24"/>
              </w:rPr>
              <w:lastRenderedPageBreak/>
              <w:t>索</w:t>
            </w:r>
            <w:proofErr w:type="gramStart"/>
            <w:r w:rsidRPr="005E10AE">
              <w:rPr>
                <w:rFonts w:hint="eastAsia"/>
                <w:sz w:val="24"/>
              </w:rPr>
              <w:t>医美领域</w:t>
            </w:r>
            <w:proofErr w:type="gramEnd"/>
            <w:r w:rsidRPr="005E10AE">
              <w:rPr>
                <w:rFonts w:hint="eastAsia"/>
                <w:sz w:val="24"/>
              </w:rPr>
              <w:t>的机会</w:t>
            </w:r>
            <w:r w:rsidRPr="005E10AE">
              <w:rPr>
                <w:sz w:val="24"/>
              </w:rPr>
              <w:t>。</w:t>
            </w:r>
            <w:r w:rsidRPr="005E10AE">
              <w:rPr>
                <w:rFonts w:hint="eastAsia"/>
                <w:sz w:val="24"/>
              </w:rPr>
              <w:t>公司未来的发展</w:t>
            </w:r>
            <w:r w:rsidRPr="005E10AE">
              <w:rPr>
                <w:sz w:val="24"/>
              </w:rPr>
              <w:t>主要聚焦这几个方面：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r w:rsidRPr="005E10AE">
              <w:rPr>
                <w:sz w:val="24"/>
              </w:rPr>
              <w:t>1</w:t>
            </w:r>
            <w:r w:rsidRPr="005E10AE">
              <w:rPr>
                <w:sz w:val="24"/>
              </w:rPr>
              <w:t>、</w:t>
            </w:r>
            <w:r w:rsidRPr="005E10AE">
              <w:rPr>
                <w:rFonts w:hint="eastAsia"/>
                <w:sz w:val="24"/>
              </w:rPr>
              <w:t>通过</w:t>
            </w:r>
            <w:r w:rsidRPr="005E10AE">
              <w:rPr>
                <w:sz w:val="24"/>
              </w:rPr>
              <w:t>平台一体化</w:t>
            </w:r>
            <w:r w:rsidRPr="005E10AE">
              <w:rPr>
                <w:rFonts w:hint="eastAsia"/>
                <w:sz w:val="24"/>
              </w:rPr>
              <w:t>的</w:t>
            </w:r>
            <w:r w:rsidRPr="005E10AE">
              <w:rPr>
                <w:sz w:val="24"/>
              </w:rPr>
              <w:t>整合</w:t>
            </w:r>
            <w:r w:rsidRPr="005E10AE">
              <w:rPr>
                <w:rFonts w:hint="eastAsia"/>
                <w:sz w:val="24"/>
              </w:rPr>
              <w:t>（海</w:t>
            </w:r>
            <w:proofErr w:type="gramStart"/>
            <w:r w:rsidRPr="005E10AE">
              <w:rPr>
                <w:rFonts w:hint="eastAsia"/>
                <w:sz w:val="24"/>
              </w:rPr>
              <w:t>正几乎</w:t>
            </w:r>
            <w:proofErr w:type="gramEnd"/>
            <w:r w:rsidRPr="005E10AE">
              <w:rPr>
                <w:rFonts w:hint="eastAsia"/>
                <w:sz w:val="24"/>
              </w:rPr>
              <w:t>覆盖了从</w:t>
            </w:r>
            <w:r w:rsidRPr="005E10AE">
              <w:rPr>
                <w:rFonts w:hint="eastAsia"/>
                <w:sz w:val="24"/>
              </w:rPr>
              <w:t>C</w:t>
            </w:r>
            <w:r w:rsidRPr="005E10AE">
              <w:rPr>
                <w:sz w:val="24"/>
              </w:rPr>
              <w:t>RO</w:t>
            </w:r>
            <w:r w:rsidRPr="005E10AE">
              <w:rPr>
                <w:rFonts w:hint="eastAsia"/>
                <w:sz w:val="24"/>
              </w:rPr>
              <w:t>、</w:t>
            </w:r>
            <w:r w:rsidRPr="005E10AE">
              <w:rPr>
                <w:sz w:val="24"/>
              </w:rPr>
              <w:t>CMO</w:t>
            </w:r>
            <w:r w:rsidRPr="005E10AE">
              <w:rPr>
                <w:sz w:val="24"/>
              </w:rPr>
              <w:t>、</w:t>
            </w:r>
            <w:r w:rsidRPr="005E10AE">
              <w:rPr>
                <w:sz w:val="24"/>
              </w:rPr>
              <w:t>CDMO</w:t>
            </w:r>
            <w:r w:rsidRPr="005E10AE">
              <w:rPr>
                <w:sz w:val="24"/>
              </w:rPr>
              <w:t>、</w:t>
            </w:r>
            <w:r w:rsidRPr="005E10AE">
              <w:rPr>
                <w:sz w:val="24"/>
              </w:rPr>
              <w:t>CSO</w:t>
            </w:r>
            <w:r w:rsidRPr="005E10AE">
              <w:rPr>
                <w:sz w:val="24"/>
              </w:rPr>
              <w:t>等</w:t>
            </w:r>
            <w:r w:rsidRPr="005E10AE">
              <w:rPr>
                <w:rFonts w:hint="eastAsia"/>
                <w:sz w:val="24"/>
              </w:rPr>
              <w:t>所有业务）</w:t>
            </w:r>
            <w:r w:rsidRPr="005E10AE">
              <w:rPr>
                <w:sz w:val="24"/>
              </w:rPr>
              <w:t>，</w:t>
            </w:r>
            <w:r w:rsidRPr="005E10AE">
              <w:rPr>
                <w:rFonts w:hint="eastAsia"/>
                <w:sz w:val="24"/>
              </w:rPr>
              <w:t>提升运营效率</w:t>
            </w:r>
            <w:r w:rsidRPr="005E10AE">
              <w:rPr>
                <w:sz w:val="24"/>
              </w:rPr>
              <w:t>，恢复应有的基本利润率，希望</w:t>
            </w:r>
            <w:r w:rsidRPr="005E10AE">
              <w:rPr>
                <w:rFonts w:hint="eastAsia"/>
                <w:sz w:val="24"/>
              </w:rPr>
              <w:t>未来</w:t>
            </w:r>
            <w:r w:rsidRPr="005E10AE">
              <w:rPr>
                <w:sz w:val="24"/>
              </w:rPr>
              <w:t>3~5</w:t>
            </w:r>
            <w:r w:rsidRPr="005E10AE">
              <w:rPr>
                <w:sz w:val="24"/>
              </w:rPr>
              <w:t>年能做到；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r w:rsidRPr="005E10AE">
              <w:rPr>
                <w:sz w:val="24"/>
              </w:rPr>
              <w:t>2</w:t>
            </w:r>
            <w:r w:rsidRPr="005E10AE">
              <w:rPr>
                <w:sz w:val="24"/>
              </w:rPr>
              <w:t>、</w:t>
            </w:r>
            <w:r w:rsidRPr="005E10AE">
              <w:rPr>
                <w:rFonts w:hint="eastAsia"/>
                <w:sz w:val="24"/>
              </w:rPr>
              <w:t>捕捉集采的历史机遇。</w:t>
            </w:r>
            <w:r w:rsidRPr="005E10AE">
              <w:rPr>
                <w:sz w:val="24"/>
              </w:rPr>
              <w:t>过去几年每个集</w:t>
            </w:r>
            <w:proofErr w:type="gramStart"/>
            <w:r w:rsidRPr="005E10AE">
              <w:rPr>
                <w:sz w:val="24"/>
              </w:rPr>
              <w:t>采产品</w:t>
            </w:r>
            <w:proofErr w:type="gramEnd"/>
            <w:r w:rsidRPr="005E10AE">
              <w:rPr>
                <w:sz w:val="24"/>
              </w:rPr>
              <w:t>都取得了</w:t>
            </w:r>
            <w:r w:rsidRPr="005E10AE">
              <w:rPr>
                <w:rFonts w:hint="eastAsia"/>
                <w:sz w:val="24"/>
              </w:rPr>
              <w:t>预期</w:t>
            </w:r>
            <w:r w:rsidRPr="005E10AE">
              <w:rPr>
                <w:sz w:val="24"/>
              </w:rPr>
              <w:t>的结果，</w:t>
            </w:r>
            <w:r w:rsidRPr="005E10AE">
              <w:rPr>
                <w:rFonts w:hint="eastAsia"/>
                <w:sz w:val="24"/>
              </w:rPr>
              <w:t>海正应属于政策的</w:t>
            </w:r>
            <w:r w:rsidRPr="005E10AE">
              <w:rPr>
                <w:sz w:val="24"/>
              </w:rPr>
              <w:t>受益者</w:t>
            </w:r>
            <w:r w:rsidRPr="005E10AE">
              <w:rPr>
                <w:rFonts w:hint="eastAsia"/>
                <w:sz w:val="24"/>
              </w:rPr>
              <w:t>，集采对海</w:t>
            </w:r>
            <w:proofErr w:type="gramStart"/>
            <w:r w:rsidRPr="005E10AE">
              <w:rPr>
                <w:rFonts w:hint="eastAsia"/>
                <w:sz w:val="24"/>
              </w:rPr>
              <w:t>正业务</w:t>
            </w:r>
            <w:proofErr w:type="gramEnd"/>
            <w:r w:rsidRPr="005E10AE">
              <w:rPr>
                <w:rFonts w:hint="eastAsia"/>
                <w:sz w:val="24"/>
              </w:rPr>
              <w:t>的发展起到了正面效果</w:t>
            </w:r>
            <w:r w:rsidRPr="005E10AE">
              <w:rPr>
                <w:sz w:val="24"/>
              </w:rPr>
              <w:t>。</w:t>
            </w:r>
            <w:r w:rsidRPr="005E10AE">
              <w:rPr>
                <w:rFonts w:hint="eastAsia"/>
                <w:sz w:val="24"/>
              </w:rPr>
              <w:t>现在看，</w:t>
            </w:r>
            <w:r w:rsidRPr="005E10AE">
              <w:rPr>
                <w:sz w:val="24"/>
              </w:rPr>
              <w:t>国家</w:t>
            </w:r>
            <w:r w:rsidRPr="005E10AE">
              <w:rPr>
                <w:rFonts w:hint="eastAsia"/>
                <w:sz w:val="24"/>
              </w:rPr>
              <w:t>医药集采</w:t>
            </w:r>
            <w:r w:rsidRPr="005E10AE">
              <w:rPr>
                <w:sz w:val="24"/>
              </w:rPr>
              <w:t>的方向</w:t>
            </w:r>
            <w:r w:rsidRPr="005E10AE">
              <w:rPr>
                <w:rFonts w:hint="eastAsia"/>
                <w:sz w:val="24"/>
              </w:rPr>
              <w:t>应是明确的</w:t>
            </w:r>
            <w:r w:rsidRPr="005E10AE">
              <w:rPr>
                <w:sz w:val="24"/>
              </w:rPr>
              <w:t>，</w:t>
            </w:r>
            <w:r w:rsidRPr="005E10AE">
              <w:rPr>
                <w:rFonts w:hint="eastAsia"/>
                <w:sz w:val="24"/>
              </w:rPr>
              <w:t>第一轮集采的在</w:t>
            </w:r>
            <w:proofErr w:type="gramStart"/>
            <w:r w:rsidRPr="005E10AE">
              <w:rPr>
                <w:rFonts w:hint="eastAsia"/>
                <w:sz w:val="24"/>
              </w:rPr>
              <w:t>标企业</w:t>
            </w:r>
            <w:proofErr w:type="gramEnd"/>
            <w:r w:rsidRPr="005E10AE">
              <w:rPr>
                <w:rFonts w:hint="eastAsia"/>
                <w:sz w:val="24"/>
              </w:rPr>
              <w:t>也会享受很大的政策红利，海正</w:t>
            </w:r>
            <w:r w:rsidRPr="005E10AE">
              <w:rPr>
                <w:sz w:val="24"/>
              </w:rPr>
              <w:t>通过自己的生产能力</w:t>
            </w:r>
            <w:r w:rsidRPr="005E10AE">
              <w:rPr>
                <w:rFonts w:hint="eastAsia"/>
                <w:sz w:val="24"/>
              </w:rPr>
              <w:t>予以</w:t>
            </w:r>
            <w:r w:rsidRPr="005E10AE">
              <w:rPr>
                <w:sz w:val="24"/>
              </w:rPr>
              <w:t>配套</w:t>
            </w:r>
            <w:r w:rsidRPr="005E10AE">
              <w:rPr>
                <w:rFonts w:hint="eastAsia"/>
                <w:sz w:val="24"/>
              </w:rPr>
              <w:t>并积极布局，使产能符合集采需要</w:t>
            </w:r>
            <w:r w:rsidRPr="005E10AE">
              <w:rPr>
                <w:sz w:val="24"/>
              </w:rPr>
              <w:t>，希望未来</w:t>
            </w:r>
            <w:r w:rsidRPr="005E10AE">
              <w:rPr>
                <w:rFonts w:hint="eastAsia"/>
                <w:sz w:val="24"/>
              </w:rPr>
              <w:t>能够</w:t>
            </w:r>
            <w:r w:rsidRPr="005E10AE">
              <w:rPr>
                <w:sz w:val="24"/>
              </w:rPr>
              <w:t>进一步</w:t>
            </w:r>
            <w:r w:rsidRPr="005E10AE">
              <w:rPr>
                <w:rFonts w:hint="eastAsia"/>
                <w:sz w:val="24"/>
              </w:rPr>
              <w:t>在</w:t>
            </w:r>
            <w:proofErr w:type="gramStart"/>
            <w:r w:rsidRPr="005E10AE">
              <w:rPr>
                <w:sz w:val="24"/>
              </w:rPr>
              <w:t>集采中获益</w:t>
            </w:r>
            <w:proofErr w:type="gramEnd"/>
            <w:r w:rsidRPr="005E10AE">
              <w:rPr>
                <w:rFonts w:hint="eastAsia"/>
                <w:sz w:val="24"/>
              </w:rPr>
              <w:t>，包括胰岛素和针剂品种</w:t>
            </w:r>
            <w:r w:rsidRPr="005E10AE">
              <w:rPr>
                <w:sz w:val="24"/>
              </w:rPr>
              <w:t>；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r w:rsidRPr="005E10AE">
              <w:rPr>
                <w:sz w:val="24"/>
              </w:rPr>
              <w:t>3</w:t>
            </w:r>
            <w:r w:rsidRPr="005E10AE">
              <w:rPr>
                <w:sz w:val="24"/>
              </w:rPr>
              <w:t>、</w:t>
            </w:r>
            <w:r w:rsidRPr="005E10AE">
              <w:rPr>
                <w:rFonts w:hint="eastAsia"/>
                <w:sz w:val="24"/>
              </w:rPr>
              <w:t>通过海正母体，加速</w:t>
            </w:r>
            <w:r w:rsidRPr="005E10AE">
              <w:rPr>
                <w:sz w:val="24"/>
              </w:rPr>
              <w:t>打造明星子公司，</w:t>
            </w:r>
            <w:r w:rsidRPr="005E10AE">
              <w:rPr>
                <w:rFonts w:hint="eastAsia"/>
                <w:sz w:val="24"/>
              </w:rPr>
              <w:t>未来考虑分拆上市。</w:t>
            </w:r>
            <w:r w:rsidRPr="005E10AE">
              <w:rPr>
                <w:sz w:val="24"/>
              </w:rPr>
              <w:t>比如动保，未来几年</w:t>
            </w:r>
            <w:r w:rsidRPr="005E10AE">
              <w:rPr>
                <w:rFonts w:hint="eastAsia"/>
                <w:sz w:val="24"/>
              </w:rPr>
              <w:t>随着新版兽药</w:t>
            </w:r>
            <w:r w:rsidRPr="005E10AE">
              <w:rPr>
                <w:rFonts w:hint="eastAsia"/>
                <w:sz w:val="24"/>
              </w:rPr>
              <w:t>GMP</w:t>
            </w:r>
            <w:r w:rsidRPr="005E10AE">
              <w:rPr>
                <w:rFonts w:hint="eastAsia"/>
                <w:sz w:val="24"/>
              </w:rPr>
              <w:t>执行，</w:t>
            </w:r>
            <w:r w:rsidRPr="005E10AE">
              <w:rPr>
                <w:sz w:val="24"/>
              </w:rPr>
              <w:t>随着新产品陆续上市，发展会提速</w:t>
            </w:r>
            <w:r w:rsidRPr="005E10AE">
              <w:rPr>
                <w:rFonts w:hint="eastAsia"/>
                <w:sz w:val="24"/>
              </w:rPr>
              <w:t>，也会考虑将其分拆上市</w:t>
            </w:r>
            <w:r w:rsidRPr="005E10AE">
              <w:rPr>
                <w:sz w:val="24"/>
              </w:rPr>
              <w:t>；</w:t>
            </w:r>
          </w:p>
          <w:p w:rsidR="00B15C9D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r w:rsidRPr="005E10AE">
              <w:rPr>
                <w:sz w:val="24"/>
              </w:rPr>
              <w:t>4</w:t>
            </w:r>
            <w:r w:rsidRPr="005E10AE">
              <w:rPr>
                <w:sz w:val="24"/>
              </w:rPr>
              <w:t>、国资控股</w:t>
            </w:r>
            <w:proofErr w:type="gramStart"/>
            <w:r w:rsidRPr="005E10AE">
              <w:rPr>
                <w:rFonts w:hint="eastAsia"/>
                <w:sz w:val="24"/>
              </w:rPr>
              <w:t>药企从</w:t>
            </w:r>
            <w:proofErr w:type="gramEnd"/>
            <w:r w:rsidRPr="005E10AE">
              <w:rPr>
                <w:rFonts w:hint="eastAsia"/>
                <w:sz w:val="24"/>
              </w:rPr>
              <w:t>目前的形势来看未来或</w:t>
            </w:r>
            <w:r w:rsidRPr="005E10AE">
              <w:rPr>
                <w:sz w:val="24"/>
              </w:rPr>
              <w:t>有</w:t>
            </w:r>
            <w:r w:rsidRPr="005E10AE">
              <w:rPr>
                <w:rFonts w:hint="eastAsia"/>
                <w:sz w:val="24"/>
              </w:rPr>
              <w:t>更</w:t>
            </w:r>
            <w:r w:rsidRPr="005E10AE">
              <w:rPr>
                <w:sz w:val="24"/>
              </w:rPr>
              <w:t>多利好</w:t>
            </w:r>
            <w:r w:rsidRPr="005E10AE">
              <w:rPr>
                <w:rFonts w:hint="eastAsia"/>
                <w:sz w:val="24"/>
              </w:rPr>
              <w:t>，今后会</w:t>
            </w:r>
            <w:r w:rsidRPr="005E10AE">
              <w:rPr>
                <w:sz w:val="24"/>
              </w:rPr>
              <w:t>结合</w:t>
            </w:r>
            <w:r w:rsidRPr="005E10AE">
              <w:rPr>
                <w:rFonts w:hint="eastAsia"/>
                <w:sz w:val="24"/>
              </w:rPr>
              <w:t>公司的</w:t>
            </w:r>
            <w:r w:rsidRPr="005E10AE">
              <w:rPr>
                <w:sz w:val="24"/>
              </w:rPr>
              <w:t>自身特点，打造</w:t>
            </w:r>
            <w:r w:rsidRPr="005E10AE">
              <w:rPr>
                <w:rFonts w:hint="eastAsia"/>
                <w:sz w:val="24"/>
              </w:rPr>
              <w:t>更强大的</w:t>
            </w:r>
            <w:r w:rsidRPr="005E10AE">
              <w:rPr>
                <w:sz w:val="24"/>
              </w:rPr>
              <w:t>综合性药企，</w:t>
            </w:r>
            <w:r w:rsidRPr="005E10AE">
              <w:rPr>
                <w:rFonts w:hint="eastAsia"/>
                <w:sz w:val="24"/>
              </w:rPr>
              <w:t>随着公司</w:t>
            </w:r>
            <w:r w:rsidRPr="005E10AE">
              <w:rPr>
                <w:sz w:val="24"/>
              </w:rPr>
              <w:t>战略</w:t>
            </w:r>
            <w:r w:rsidRPr="005E10AE">
              <w:rPr>
                <w:rFonts w:hint="eastAsia"/>
                <w:sz w:val="24"/>
              </w:rPr>
              <w:t>计划顺利实施，</w:t>
            </w:r>
            <w:r w:rsidRPr="005E10AE">
              <w:rPr>
                <w:sz w:val="24"/>
              </w:rPr>
              <w:t>海</w:t>
            </w:r>
            <w:proofErr w:type="gramStart"/>
            <w:r w:rsidRPr="005E10AE">
              <w:rPr>
                <w:sz w:val="24"/>
              </w:rPr>
              <w:t>正整个</w:t>
            </w:r>
            <w:proofErr w:type="gramEnd"/>
            <w:r w:rsidRPr="005E10AE">
              <w:rPr>
                <w:sz w:val="24"/>
              </w:rPr>
              <w:t>的估值</w:t>
            </w:r>
            <w:r w:rsidR="006A46F1">
              <w:rPr>
                <w:rFonts w:hint="eastAsia"/>
                <w:sz w:val="24"/>
              </w:rPr>
              <w:t>应该</w:t>
            </w:r>
            <w:r w:rsidRPr="005E10AE">
              <w:rPr>
                <w:sz w:val="24"/>
              </w:rPr>
              <w:t>会全面</w:t>
            </w:r>
            <w:r w:rsidRPr="005E10AE">
              <w:rPr>
                <w:rFonts w:hint="eastAsia"/>
                <w:sz w:val="24"/>
              </w:rPr>
              <w:t>有效</w:t>
            </w:r>
            <w:r w:rsidRPr="005E10AE">
              <w:rPr>
                <w:sz w:val="24"/>
              </w:rPr>
              <w:t>提升。</w:t>
            </w:r>
          </w:p>
          <w:p w:rsidR="00B15C9D" w:rsidRPr="00C1189D" w:rsidRDefault="00C1189D" w:rsidP="005E10AE">
            <w:pPr>
              <w:spacing w:beforeLines="100" w:before="312" w:line="360" w:lineRule="auto"/>
              <w:ind w:firstLineChars="200" w:firstLine="482"/>
              <w:rPr>
                <w:b/>
                <w:sz w:val="24"/>
              </w:rPr>
            </w:pPr>
            <w:r w:rsidRPr="00C1189D">
              <w:rPr>
                <w:rFonts w:hint="eastAsia"/>
                <w:b/>
                <w:sz w:val="24"/>
              </w:rPr>
              <w:t>二、问答情况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2"/>
              <w:rPr>
                <w:b/>
                <w:sz w:val="24"/>
              </w:rPr>
            </w:pPr>
            <w:r w:rsidRPr="005E10AE">
              <w:rPr>
                <w:b/>
                <w:sz w:val="24"/>
              </w:rPr>
              <w:t>问：</w:t>
            </w:r>
            <w:r w:rsidR="00252D27">
              <w:rPr>
                <w:rFonts w:hint="eastAsia"/>
                <w:b/>
                <w:sz w:val="24"/>
              </w:rPr>
              <w:t>2</w:t>
            </w:r>
            <w:r w:rsidR="00252D27">
              <w:rPr>
                <w:b/>
                <w:sz w:val="24"/>
              </w:rPr>
              <w:t>021</w:t>
            </w:r>
            <w:r w:rsidR="00252D27">
              <w:rPr>
                <w:rFonts w:hint="eastAsia"/>
                <w:b/>
                <w:sz w:val="24"/>
              </w:rPr>
              <w:t>年</w:t>
            </w:r>
            <w:r w:rsidRPr="005E10AE">
              <w:rPr>
                <w:b/>
                <w:sz w:val="24"/>
              </w:rPr>
              <w:t>上半年收入</w:t>
            </w:r>
            <w:r w:rsidRPr="005E10AE">
              <w:rPr>
                <w:rFonts w:hint="eastAsia"/>
                <w:b/>
                <w:sz w:val="24"/>
              </w:rPr>
              <w:t>6</w:t>
            </w:r>
            <w:r w:rsidRPr="005E10AE">
              <w:rPr>
                <w:b/>
                <w:sz w:val="24"/>
              </w:rPr>
              <w:t>0</w:t>
            </w:r>
            <w:r w:rsidRPr="005E10AE">
              <w:rPr>
                <w:rFonts w:hint="eastAsia"/>
                <w:b/>
                <w:sz w:val="24"/>
              </w:rPr>
              <w:t>亿的构成及</w:t>
            </w:r>
            <w:r w:rsidRPr="005E10AE">
              <w:rPr>
                <w:b/>
                <w:sz w:val="24"/>
              </w:rPr>
              <w:t>利润增长的驱动因素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r w:rsidRPr="005E10AE">
              <w:rPr>
                <w:rFonts w:hint="eastAsia"/>
                <w:sz w:val="24"/>
              </w:rPr>
              <w:t>答</w:t>
            </w:r>
            <w:r w:rsidRPr="005E10AE">
              <w:rPr>
                <w:sz w:val="24"/>
              </w:rPr>
              <w:t>：制剂销售</w:t>
            </w:r>
            <w:r w:rsidRPr="005E10AE">
              <w:rPr>
                <w:sz w:val="24"/>
              </w:rPr>
              <w:t>32</w:t>
            </w:r>
            <w:r w:rsidRPr="005E10AE">
              <w:rPr>
                <w:sz w:val="24"/>
              </w:rPr>
              <w:t>个亿左右，</w:t>
            </w:r>
            <w:r w:rsidRPr="005E10AE">
              <w:rPr>
                <w:sz w:val="24"/>
              </w:rPr>
              <w:t>+17%</w:t>
            </w:r>
            <w:r w:rsidRPr="005E10AE">
              <w:rPr>
                <w:sz w:val="24"/>
              </w:rPr>
              <w:t>；</w:t>
            </w:r>
            <w:proofErr w:type="gramStart"/>
            <w:r w:rsidRPr="005E10AE">
              <w:rPr>
                <w:sz w:val="24"/>
              </w:rPr>
              <w:t>动保</w:t>
            </w:r>
            <w:r w:rsidRPr="005E10AE">
              <w:rPr>
                <w:rFonts w:hint="eastAsia"/>
                <w:sz w:val="24"/>
              </w:rPr>
              <w:t>业务</w:t>
            </w:r>
            <w:proofErr w:type="gramEnd"/>
            <w:r w:rsidRPr="005E10AE">
              <w:rPr>
                <w:sz w:val="24"/>
              </w:rPr>
              <w:t>2.5</w:t>
            </w:r>
            <w:r w:rsidRPr="005E10AE">
              <w:rPr>
                <w:sz w:val="24"/>
              </w:rPr>
              <w:t>亿左右，</w:t>
            </w:r>
            <w:r w:rsidRPr="005E10AE">
              <w:rPr>
                <w:sz w:val="24"/>
              </w:rPr>
              <w:t>+90%</w:t>
            </w:r>
            <w:r w:rsidRPr="005E10AE">
              <w:rPr>
                <w:sz w:val="24"/>
              </w:rPr>
              <w:t>；商业流通</w:t>
            </w:r>
            <w:r w:rsidRPr="005E10AE">
              <w:rPr>
                <w:sz w:val="24"/>
              </w:rPr>
              <w:t>18</w:t>
            </w:r>
            <w:r w:rsidRPr="005E10AE">
              <w:rPr>
                <w:sz w:val="24"/>
              </w:rPr>
              <w:t>个亿左右，</w:t>
            </w:r>
            <w:r w:rsidRPr="005E10AE">
              <w:rPr>
                <w:sz w:val="24"/>
              </w:rPr>
              <w:t>+20%</w:t>
            </w:r>
            <w:r w:rsidRPr="005E10AE">
              <w:rPr>
                <w:sz w:val="24"/>
              </w:rPr>
              <w:t>；其他业务收入</w:t>
            </w:r>
            <w:r w:rsidRPr="005E10AE">
              <w:rPr>
                <w:sz w:val="24"/>
              </w:rPr>
              <w:t>1</w:t>
            </w:r>
            <w:r w:rsidRPr="005E10AE">
              <w:rPr>
                <w:sz w:val="24"/>
              </w:rPr>
              <w:t>个亿左右，</w:t>
            </w:r>
            <w:r w:rsidRPr="005E10AE">
              <w:rPr>
                <w:rFonts w:hint="eastAsia"/>
                <w:sz w:val="24"/>
              </w:rPr>
              <w:t>最大拖累是</w:t>
            </w:r>
            <w:r w:rsidRPr="005E10AE">
              <w:rPr>
                <w:sz w:val="24"/>
              </w:rPr>
              <w:t>原料药外销</w:t>
            </w:r>
            <w:r w:rsidRPr="005E10AE">
              <w:rPr>
                <w:rFonts w:hint="eastAsia"/>
                <w:sz w:val="24"/>
              </w:rPr>
              <w:t>仅</w:t>
            </w:r>
            <w:r w:rsidRPr="005E10AE">
              <w:rPr>
                <w:sz w:val="24"/>
              </w:rPr>
              <w:t>6</w:t>
            </w:r>
            <w:r w:rsidRPr="005E10AE">
              <w:rPr>
                <w:sz w:val="24"/>
              </w:rPr>
              <w:t>个亿左右，同比</w:t>
            </w:r>
            <w:r w:rsidRPr="005E10AE">
              <w:rPr>
                <w:sz w:val="24"/>
              </w:rPr>
              <w:t>-15%</w:t>
            </w:r>
            <w:r w:rsidRPr="005E10AE">
              <w:rPr>
                <w:sz w:val="24"/>
              </w:rPr>
              <w:t>；每年</w:t>
            </w:r>
            <w:r w:rsidRPr="005E10AE">
              <w:rPr>
                <w:rFonts w:hint="eastAsia"/>
                <w:sz w:val="24"/>
              </w:rPr>
              <w:t>业绩</w:t>
            </w:r>
            <w:r w:rsidRPr="005E10AE">
              <w:rPr>
                <w:sz w:val="24"/>
              </w:rPr>
              <w:t>因素变化不一样。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r w:rsidRPr="005E10AE">
              <w:rPr>
                <w:sz w:val="24"/>
              </w:rPr>
              <w:t>API</w:t>
            </w:r>
            <w:r w:rsidRPr="005E10AE">
              <w:rPr>
                <w:sz w:val="24"/>
              </w:rPr>
              <w:t>这两年</w:t>
            </w:r>
            <w:r w:rsidRPr="005E10AE">
              <w:rPr>
                <w:rFonts w:hint="eastAsia"/>
                <w:sz w:val="24"/>
              </w:rPr>
              <w:t>压力比较大</w:t>
            </w:r>
            <w:r w:rsidRPr="005E10AE">
              <w:rPr>
                <w:sz w:val="24"/>
              </w:rPr>
              <w:t>，</w:t>
            </w:r>
            <w:r w:rsidRPr="005E10AE">
              <w:rPr>
                <w:rFonts w:hint="eastAsia"/>
                <w:sz w:val="24"/>
              </w:rPr>
              <w:t>但</w:t>
            </w:r>
            <w:r w:rsidRPr="005E10AE">
              <w:rPr>
                <w:sz w:val="24"/>
              </w:rPr>
              <w:t>行业利润率在回升当中，市场上大宗原料药毛利率在</w:t>
            </w:r>
            <w:r w:rsidRPr="005E10AE">
              <w:rPr>
                <w:sz w:val="24"/>
              </w:rPr>
              <w:t>20-25%</w:t>
            </w:r>
            <w:r w:rsidRPr="005E10AE">
              <w:rPr>
                <w:sz w:val="24"/>
              </w:rPr>
              <w:t>，特色原料药在</w:t>
            </w:r>
            <w:r w:rsidRPr="005E10AE">
              <w:rPr>
                <w:sz w:val="24"/>
              </w:rPr>
              <w:t>25-30%</w:t>
            </w:r>
            <w:r w:rsidRPr="005E10AE">
              <w:rPr>
                <w:sz w:val="24"/>
              </w:rPr>
              <w:t>，这两年呈现提升趋势。目前海正原料药</w:t>
            </w:r>
            <w:r w:rsidRPr="005E10AE">
              <w:rPr>
                <w:rFonts w:hint="eastAsia"/>
                <w:sz w:val="24"/>
              </w:rPr>
              <w:t>面临挑战，但</w:t>
            </w:r>
            <w:r w:rsidRPr="005E10AE">
              <w:rPr>
                <w:sz w:val="24"/>
              </w:rPr>
              <w:t>也有机遇，公司正在做好策划，第一是在欧盟解禁过程中，</w:t>
            </w:r>
            <w:r w:rsidRPr="005E10AE">
              <w:rPr>
                <w:rFonts w:hint="eastAsia"/>
                <w:sz w:val="24"/>
              </w:rPr>
              <w:t>部分产品已获得解禁，已经与客户沟通合作</w:t>
            </w:r>
            <w:r w:rsidRPr="005E10AE">
              <w:rPr>
                <w:sz w:val="24"/>
              </w:rPr>
              <w:t>。</w:t>
            </w:r>
            <w:r w:rsidRPr="005E10AE">
              <w:rPr>
                <w:rFonts w:hint="eastAsia"/>
                <w:sz w:val="24"/>
              </w:rPr>
              <w:t>欧盟解禁过程中原料药仍然存在很多约束，但对于已解禁药品正加大销售力度；</w:t>
            </w:r>
            <w:r w:rsidRPr="005E10AE">
              <w:rPr>
                <w:sz w:val="24"/>
              </w:rPr>
              <w:t>二是加强了对自己制剂的配套，</w:t>
            </w:r>
            <w:r w:rsidRPr="005E10AE">
              <w:rPr>
                <w:rFonts w:hint="eastAsia"/>
                <w:sz w:val="24"/>
              </w:rPr>
              <w:t>并</w:t>
            </w:r>
            <w:r w:rsidRPr="005E10AE">
              <w:rPr>
                <w:sz w:val="24"/>
              </w:rPr>
              <w:t>加强</w:t>
            </w:r>
            <w:r w:rsidRPr="005E10AE">
              <w:rPr>
                <w:rFonts w:hint="eastAsia"/>
                <w:sz w:val="24"/>
              </w:rPr>
              <w:t>与</w:t>
            </w:r>
            <w:r w:rsidRPr="005E10AE">
              <w:rPr>
                <w:sz w:val="24"/>
              </w:rPr>
              <w:t>其</w:t>
            </w:r>
            <w:proofErr w:type="gramStart"/>
            <w:r w:rsidRPr="005E10AE">
              <w:rPr>
                <w:sz w:val="24"/>
              </w:rPr>
              <w:t>他药企的</w:t>
            </w:r>
            <w:proofErr w:type="gramEnd"/>
            <w:r w:rsidRPr="005E10AE">
              <w:rPr>
                <w:rFonts w:hint="eastAsia"/>
                <w:sz w:val="24"/>
              </w:rPr>
              <w:t>合作</w:t>
            </w:r>
            <w:r w:rsidRPr="005E10AE">
              <w:rPr>
                <w:sz w:val="24"/>
              </w:rPr>
              <w:t>配套</w:t>
            </w:r>
            <w:r w:rsidRPr="005E10AE">
              <w:rPr>
                <w:rFonts w:hint="eastAsia"/>
                <w:sz w:val="24"/>
              </w:rPr>
              <w:t>；</w:t>
            </w:r>
            <w:r w:rsidRPr="005E10AE">
              <w:rPr>
                <w:sz w:val="24"/>
              </w:rPr>
              <w:t>第三是跟一些创新</w:t>
            </w:r>
            <w:proofErr w:type="gramStart"/>
            <w:r w:rsidRPr="005E10AE">
              <w:rPr>
                <w:sz w:val="24"/>
              </w:rPr>
              <w:t>药企业</w:t>
            </w:r>
            <w:proofErr w:type="gramEnd"/>
            <w:r w:rsidRPr="005E10AE">
              <w:rPr>
                <w:sz w:val="24"/>
              </w:rPr>
              <w:t>合作，典型的</w:t>
            </w:r>
            <w:proofErr w:type="gramStart"/>
            <w:r w:rsidRPr="005E10AE">
              <w:rPr>
                <w:sz w:val="24"/>
              </w:rPr>
              <w:t>是</w:t>
            </w:r>
            <w:r w:rsidRPr="005E10AE">
              <w:rPr>
                <w:rFonts w:hint="eastAsia"/>
                <w:sz w:val="24"/>
              </w:rPr>
              <w:t>再鼎的</w:t>
            </w:r>
            <w:proofErr w:type="gramEnd"/>
            <w:r w:rsidRPr="005E10AE">
              <w:rPr>
                <w:sz w:val="24"/>
              </w:rPr>
              <w:t>奥</w:t>
            </w:r>
            <w:proofErr w:type="gramStart"/>
            <w:r w:rsidRPr="005E10AE">
              <w:rPr>
                <w:rFonts w:hint="eastAsia"/>
                <w:sz w:val="24"/>
              </w:rPr>
              <w:t>玛</w:t>
            </w:r>
            <w:proofErr w:type="gramEnd"/>
            <w:r w:rsidRPr="005E10AE">
              <w:rPr>
                <w:sz w:val="24"/>
              </w:rPr>
              <w:t>环素。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proofErr w:type="gramStart"/>
            <w:r w:rsidRPr="005E10AE">
              <w:rPr>
                <w:sz w:val="24"/>
              </w:rPr>
              <w:t>瀚</w:t>
            </w:r>
            <w:proofErr w:type="gramEnd"/>
            <w:r w:rsidRPr="005E10AE">
              <w:rPr>
                <w:sz w:val="24"/>
              </w:rPr>
              <w:t>晖和海</w:t>
            </w:r>
            <w:proofErr w:type="gramStart"/>
            <w:r w:rsidRPr="005E10AE">
              <w:rPr>
                <w:sz w:val="24"/>
              </w:rPr>
              <w:t>晟</w:t>
            </w:r>
            <w:proofErr w:type="gramEnd"/>
            <w:r w:rsidRPr="005E10AE">
              <w:rPr>
                <w:sz w:val="24"/>
              </w:rPr>
              <w:t>保持增长，</w:t>
            </w:r>
            <w:r w:rsidRPr="005E10AE">
              <w:rPr>
                <w:rFonts w:hint="eastAsia"/>
                <w:sz w:val="24"/>
              </w:rPr>
              <w:t>在于管理效率有效提升，使制剂利润得以提升。</w:t>
            </w:r>
            <w:r w:rsidRPr="005E10AE">
              <w:rPr>
                <w:sz w:val="24"/>
              </w:rPr>
              <w:t>进入集</w:t>
            </w:r>
            <w:proofErr w:type="gramStart"/>
            <w:r w:rsidRPr="005E10AE">
              <w:rPr>
                <w:sz w:val="24"/>
              </w:rPr>
              <w:t>采</w:t>
            </w:r>
            <w:r w:rsidRPr="005E10AE">
              <w:rPr>
                <w:rFonts w:hint="eastAsia"/>
                <w:sz w:val="24"/>
              </w:rPr>
              <w:t>带</w:t>
            </w:r>
            <w:proofErr w:type="gramEnd"/>
            <w:r w:rsidRPr="005E10AE">
              <w:rPr>
                <w:rFonts w:hint="eastAsia"/>
                <w:sz w:val="24"/>
              </w:rPr>
              <w:t>来</w:t>
            </w:r>
            <w:r w:rsidRPr="005E10AE">
              <w:rPr>
                <w:sz w:val="24"/>
              </w:rPr>
              <w:t>规模提升，集采提升了销量和利润，利润的增加具体要看品种和企业的</w:t>
            </w:r>
            <w:r w:rsidRPr="005E10AE">
              <w:rPr>
                <w:rFonts w:hint="eastAsia"/>
                <w:sz w:val="24"/>
              </w:rPr>
              <w:t>实际</w:t>
            </w:r>
            <w:r w:rsidRPr="005E10AE">
              <w:rPr>
                <w:sz w:val="24"/>
              </w:rPr>
              <w:t>情况。</w:t>
            </w:r>
            <w:r w:rsidRPr="005E10AE">
              <w:rPr>
                <w:rFonts w:hint="eastAsia"/>
                <w:sz w:val="24"/>
              </w:rPr>
              <w:t>公司</w:t>
            </w:r>
            <w:r w:rsidRPr="005E10AE">
              <w:rPr>
                <w:sz w:val="24"/>
              </w:rPr>
              <w:t>要</w:t>
            </w:r>
            <w:r w:rsidRPr="005E10AE">
              <w:rPr>
                <w:rFonts w:hint="eastAsia"/>
                <w:sz w:val="24"/>
              </w:rPr>
              <w:t>努力</w:t>
            </w:r>
            <w:r w:rsidRPr="005E10AE">
              <w:rPr>
                <w:sz w:val="24"/>
              </w:rPr>
              <w:t>保证仿制药管线未来</w:t>
            </w:r>
            <w:r w:rsidRPr="005E10AE">
              <w:rPr>
                <w:rFonts w:hint="eastAsia"/>
                <w:sz w:val="24"/>
              </w:rPr>
              <w:t>的</w:t>
            </w:r>
            <w:r w:rsidRPr="005E10AE">
              <w:rPr>
                <w:sz w:val="24"/>
              </w:rPr>
              <w:t>持续增长。海</w:t>
            </w:r>
            <w:proofErr w:type="gramStart"/>
            <w:r w:rsidRPr="005E10AE">
              <w:rPr>
                <w:sz w:val="24"/>
              </w:rPr>
              <w:t>晟</w:t>
            </w:r>
            <w:proofErr w:type="gramEnd"/>
            <w:r w:rsidRPr="005E10AE">
              <w:rPr>
                <w:sz w:val="24"/>
              </w:rPr>
              <w:t>胰岛素</w:t>
            </w:r>
            <w:r w:rsidRPr="005E10AE">
              <w:rPr>
                <w:rFonts w:hint="eastAsia"/>
                <w:sz w:val="24"/>
              </w:rPr>
              <w:t>会争取尽快获批，按照国家方案公司</w:t>
            </w:r>
            <w:r w:rsidRPr="005E10AE">
              <w:rPr>
                <w:sz w:val="24"/>
              </w:rPr>
              <w:t>也会</w:t>
            </w:r>
            <w:r w:rsidRPr="005E10AE">
              <w:rPr>
                <w:rFonts w:hint="eastAsia"/>
                <w:sz w:val="24"/>
              </w:rPr>
              <w:t>争取</w:t>
            </w:r>
            <w:r w:rsidRPr="005E10AE">
              <w:rPr>
                <w:sz w:val="24"/>
              </w:rPr>
              <w:t>参与集采。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proofErr w:type="gramStart"/>
            <w:r w:rsidRPr="005E10AE">
              <w:rPr>
                <w:sz w:val="24"/>
              </w:rPr>
              <w:lastRenderedPageBreak/>
              <w:t>动保和</w:t>
            </w:r>
            <w:proofErr w:type="gramEnd"/>
            <w:r w:rsidRPr="005E10AE">
              <w:rPr>
                <w:sz w:val="24"/>
              </w:rPr>
              <w:t>新中药等新业务在积极布局，中药可能存在一些</w:t>
            </w:r>
            <w:r w:rsidRPr="005E10AE">
              <w:rPr>
                <w:rFonts w:hint="eastAsia"/>
                <w:sz w:val="24"/>
              </w:rPr>
              <w:t>比较大的潜在</w:t>
            </w:r>
            <w:r w:rsidRPr="005E10AE">
              <w:rPr>
                <w:sz w:val="24"/>
              </w:rPr>
              <w:t>机会，未来这一块可能是</w:t>
            </w:r>
            <w:r w:rsidRPr="005E10AE">
              <w:rPr>
                <w:rFonts w:hint="eastAsia"/>
                <w:sz w:val="24"/>
              </w:rPr>
              <w:t>一个</w:t>
            </w:r>
            <w:r w:rsidRPr="005E10AE">
              <w:rPr>
                <w:sz w:val="24"/>
              </w:rPr>
              <w:t>增长点。</w:t>
            </w:r>
          </w:p>
          <w:p w:rsidR="005E10AE" w:rsidRPr="005E10AE" w:rsidRDefault="005E10AE" w:rsidP="005E10AE">
            <w:pPr>
              <w:spacing w:beforeLines="50" w:before="156" w:line="360" w:lineRule="auto"/>
              <w:ind w:firstLineChars="200" w:firstLine="482"/>
              <w:rPr>
                <w:b/>
                <w:sz w:val="24"/>
              </w:rPr>
            </w:pPr>
            <w:bookmarkStart w:id="3" w:name="9020-1630910405378"/>
            <w:bookmarkStart w:id="4" w:name="5986-1630897404252"/>
            <w:bookmarkEnd w:id="3"/>
            <w:bookmarkEnd w:id="4"/>
            <w:r w:rsidRPr="005E10AE">
              <w:rPr>
                <w:b/>
                <w:sz w:val="24"/>
              </w:rPr>
              <w:t>问：</w:t>
            </w:r>
            <w:r w:rsidRPr="005E10AE">
              <w:rPr>
                <w:b/>
                <w:sz w:val="24"/>
              </w:rPr>
              <w:t>1</w:t>
            </w:r>
            <w:r w:rsidRPr="005E10AE">
              <w:rPr>
                <w:b/>
                <w:sz w:val="24"/>
              </w:rPr>
              <w:t>类新药海博麦布的销售情况，</w:t>
            </w:r>
            <w:proofErr w:type="gramStart"/>
            <w:r w:rsidRPr="005E10AE">
              <w:rPr>
                <w:b/>
                <w:sz w:val="24"/>
              </w:rPr>
              <w:t>医保谈判</w:t>
            </w:r>
            <w:proofErr w:type="gramEnd"/>
            <w:r w:rsidRPr="005E10AE">
              <w:rPr>
                <w:b/>
                <w:sz w:val="24"/>
              </w:rPr>
              <w:t>预期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bookmarkStart w:id="5" w:name="9570-1630913424272"/>
            <w:bookmarkEnd w:id="5"/>
            <w:r w:rsidRPr="005E10AE">
              <w:rPr>
                <w:sz w:val="24"/>
              </w:rPr>
              <w:t>答：</w:t>
            </w:r>
            <w:r w:rsidRPr="005E10AE">
              <w:rPr>
                <w:rFonts w:hint="eastAsia"/>
                <w:sz w:val="24"/>
              </w:rPr>
              <w:t>我们评估</w:t>
            </w:r>
            <w:r w:rsidRPr="005E10AE">
              <w:rPr>
                <w:sz w:val="24"/>
              </w:rPr>
              <w:t>这个品种进</w:t>
            </w:r>
            <w:proofErr w:type="gramStart"/>
            <w:r w:rsidRPr="005E10AE">
              <w:rPr>
                <w:sz w:val="24"/>
              </w:rPr>
              <w:t>医保</w:t>
            </w:r>
            <w:r w:rsidRPr="005E10AE">
              <w:rPr>
                <w:rFonts w:hint="eastAsia"/>
                <w:sz w:val="24"/>
              </w:rPr>
              <w:t>应该</w:t>
            </w:r>
            <w:proofErr w:type="gramEnd"/>
            <w:r w:rsidRPr="005E10AE">
              <w:rPr>
                <w:sz w:val="24"/>
              </w:rPr>
              <w:t>不是大的问题</w:t>
            </w:r>
            <w:bookmarkStart w:id="6" w:name="5479-1630913482360"/>
            <w:bookmarkEnd w:id="6"/>
            <w:r w:rsidRPr="005E10AE">
              <w:rPr>
                <w:rFonts w:hint="eastAsia"/>
                <w:sz w:val="24"/>
              </w:rPr>
              <w:t>，同时这个品种未来对海正来说可能是一个大品种</w:t>
            </w:r>
            <w:r w:rsidRPr="005E10AE">
              <w:rPr>
                <w:sz w:val="24"/>
              </w:rPr>
              <w:t>，这个领域很多产品都进入集采，这个品种</w:t>
            </w:r>
            <w:r w:rsidRPr="005E10AE">
              <w:rPr>
                <w:rFonts w:hint="eastAsia"/>
                <w:sz w:val="24"/>
              </w:rPr>
              <w:t>的市场推广</w:t>
            </w:r>
            <w:r w:rsidRPr="005E10AE">
              <w:rPr>
                <w:sz w:val="24"/>
              </w:rPr>
              <w:t>存在很大空间，我们内部也进行了成本优化，随着销量扩大市场规模提升，成本</w:t>
            </w:r>
            <w:r w:rsidRPr="005E10AE">
              <w:rPr>
                <w:rFonts w:hint="eastAsia"/>
                <w:sz w:val="24"/>
              </w:rPr>
              <w:t>应该</w:t>
            </w:r>
            <w:r w:rsidRPr="005E10AE">
              <w:rPr>
                <w:sz w:val="24"/>
              </w:rPr>
              <w:t>还会进一步下降。</w:t>
            </w:r>
          </w:p>
          <w:p w:rsidR="005E10AE" w:rsidRPr="005E10AE" w:rsidRDefault="005E10AE" w:rsidP="005E10AE">
            <w:pPr>
              <w:spacing w:beforeLines="50" w:before="156" w:line="360" w:lineRule="auto"/>
              <w:ind w:firstLineChars="200" w:firstLine="482"/>
              <w:rPr>
                <w:b/>
                <w:sz w:val="24"/>
              </w:rPr>
            </w:pPr>
            <w:bookmarkStart w:id="7" w:name="1268-1630898403676"/>
            <w:bookmarkStart w:id="8" w:name="9740-1630898972130"/>
            <w:bookmarkEnd w:id="7"/>
            <w:bookmarkEnd w:id="8"/>
            <w:r w:rsidRPr="005E10AE">
              <w:rPr>
                <w:b/>
                <w:sz w:val="24"/>
              </w:rPr>
              <w:t>问：在</w:t>
            </w:r>
            <w:proofErr w:type="gramStart"/>
            <w:r w:rsidRPr="005E10AE">
              <w:rPr>
                <w:b/>
                <w:sz w:val="24"/>
              </w:rPr>
              <w:t>研</w:t>
            </w:r>
            <w:proofErr w:type="gramEnd"/>
            <w:r w:rsidRPr="005E10AE">
              <w:rPr>
                <w:b/>
                <w:sz w:val="24"/>
              </w:rPr>
              <w:t>产品梯队的介绍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bookmarkStart w:id="9" w:name="6730-1630898427168"/>
            <w:bookmarkEnd w:id="9"/>
            <w:r w:rsidRPr="005E10AE">
              <w:rPr>
                <w:sz w:val="24"/>
              </w:rPr>
              <w:t>答：</w:t>
            </w:r>
            <w:bookmarkStart w:id="10" w:name="1350-1630913337785"/>
            <w:bookmarkEnd w:id="10"/>
            <w:r w:rsidRPr="005E10AE">
              <w:rPr>
                <w:sz w:val="24"/>
              </w:rPr>
              <w:t>海</w:t>
            </w:r>
            <w:proofErr w:type="gramStart"/>
            <w:r w:rsidRPr="005E10AE">
              <w:rPr>
                <w:sz w:val="24"/>
              </w:rPr>
              <w:t>正目前</w:t>
            </w:r>
            <w:proofErr w:type="gramEnd"/>
            <w:r w:rsidRPr="005E10AE">
              <w:rPr>
                <w:sz w:val="24"/>
              </w:rPr>
              <w:t>保持了健全的研发体系</w:t>
            </w:r>
            <w:r w:rsidRPr="005E10AE">
              <w:rPr>
                <w:rFonts w:hint="eastAsia"/>
                <w:sz w:val="24"/>
              </w:rPr>
              <w:t>，</w:t>
            </w:r>
            <w:r w:rsidRPr="005E10AE">
              <w:rPr>
                <w:sz w:val="24"/>
              </w:rPr>
              <w:t>未来</w:t>
            </w:r>
            <w:r w:rsidRPr="005E10AE">
              <w:rPr>
                <w:rFonts w:hint="eastAsia"/>
                <w:sz w:val="24"/>
              </w:rPr>
              <w:t>随着公司财务状况进一步的好转会逐步加大</w:t>
            </w:r>
            <w:r w:rsidRPr="005E10AE">
              <w:rPr>
                <w:sz w:val="24"/>
              </w:rPr>
              <w:t>投入，</w:t>
            </w:r>
            <w:r w:rsidRPr="005E10AE">
              <w:rPr>
                <w:rFonts w:hint="eastAsia"/>
                <w:sz w:val="24"/>
              </w:rPr>
              <w:t>比如</w:t>
            </w:r>
            <w:r w:rsidRPr="005E10AE">
              <w:rPr>
                <w:sz w:val="24"/>
              </w:rPr>
              <w:t>针对</w:t>
            </w:r>
            <w:r w:rsidRPr="005E10AE">
              <w:rPr>
                <w:rFonts w:hint="eastAsia"/>
                <w:sz w:val="24"/>
              </w:rPr>
              <w:t>有</w:t>
            </w:r>
            <w:r w:rsidRPr="005E10AE">
              <w:rPr>
                <w:sz w:val="24"/>
              </w:rPr>
              <w:t>潜在市场机会</w:t>
            </w:r>
            <w:r w:rsidRPr="005E10AE">
              <w:rPr>
                <w:rFonts w:hint="eastAsia"/>
                <w:sz w:val="24"/>
              </w:rPr>
              <w:t>的</w:t>
            </w:r>
            <w:proofErr w:type="gramStart"/>
            <w:r w:rsidRPr="005E10AE">
              <w:rPr>
                <w:sz w:val="24"/>
              </w:rPr>
              <w:t>独家和</w:t>
            </w:r>
            <w:proofErr w:type="gramEnd"/>
            <w:r w:rsidRPr="005E10AE">
              <w:rPr>
                <w:sz w:val="24"/>
              </w:rPr>
              <w:t>改良</w:t>
            </w:r>
            <w:r w:rsidRPr="005E10AE">
              <w:rPr>
                <w:rFonts w:hint="eastAsia"/>
                <w:sz w:val="24"/>
              </w:rPr>
              <w:t>剂型</w:t>
            </w:r>
            <w:r w:rsidRPr="005E10AE">
              <w:rPr>
                <w:sz w:val="24"/>
              </w:rPr>
              <w:t>的开发</w:t>
            </w:r>
            <w:r w:rsidRPr="005E10AE">
              <w:rPr>
                <w:rFonts w:hint="eastAsia"/>
                <w:sz w:val="24"/>
              </w:rPr>
              <w:t>，同时</w:t>
            </w:r>
            <w:r w:rsidRPr="005E10AE">
              <w:rPr>
                <w:sz w:val="24"/>
              </w:rPr>
              <w:t>也拿掉了一些仿制药项目</w:t>
            </w:r>
            <w:r w:rsidRPr="005E10AE">
              <w:rPr>
                <w:rFonts w:hint="eastAsia"/>
                <w:sz w:val="24"/>
              </w:rPr>
              <w:t>；</w:t>
            </w:r>
            <w:r w:rsidRPr="005E10AE">
              <w:rPr>
                <w:sz w:val="24"/>
              </w:rPr>
              <w:t>创新药这几年聚焦的领域比较明确，</w:t>
            </w:r>
            <w:r w:rsidRPr="005E10AE">
              <w:rPr>
                <w:rFonts w:hint="eastAsia"/>
                <w:sz w:val="24"/>
              </w:rPr>
              <w:t>主要结合公司营销的科室覆盖及未来技术发展方向，</w:t>
            </w:r>
            <w:r w:rsidRPr="005E10AE">
              <w:rPr>
                <w:sz w:val="24"/>
              </w:rPr>
              <w:t>未来</w:t>
            </w:r>
            <w:r w:rsidRPr="005E10AE">
              <w:rPr>
                <w:rFonts w:hint="eastAsia"/>
                <w:sz w:val="24"/>
              </w:rPr>
              <w:t>将</w:t>
            </w:r>
            <w:r w:rsidRPr="005E10AE">
              <w:rPr>
                <w:sz w:val="24"/>
              </w:rPr>
              <w:t>保持每年</w:t>
            </w:r>
            <w:r w:rsidRPr="005E10AE">
              <w:rPr>
                <w:sz w:val="24"/>
              </w:rPr>
              <w:t>1~2</w:t>
            </w:r>
            <w:r w:rsidRPr="005E10AE">
              <w:rPr>
                <w:sz w:val="24"/>
              </w:rPr>
              <w:t>个进入</w:t>
            </w:r>
            <w:r w:rsidRPr="005E10AE">
              <w:rPr>
                <w:sz w:val="24"/>
              </w:rPr>
              <w:t>IND</w:t>
            </w:r>
            <w:r w:rsidRPr="005E10AE">
              <w:rPr>
                <w:rFonts w:hint="eastAsia"/>
                <w:sz w:val="24"/>
              </w:rPr>
              <w:t>，</w:t>
            </w:r>
            <w:r w:rsidRPr="005E10AE">
              <w:rPr>
                <w:sz w:val="24"/>
              </w:rPr>
              <w:t>逐步形成</w:t>
            </w:r>
            <w:r w:rsidRPr="005E10AE">
              <w:rPr>
                <w:rFonts w:hint="eastAsia"/>
                <w:sz w:val="24"/>
              </w:rPr>
              <w:t>管线</w:t>
            </w:r>
            <w:r w:rsidRPr="005E10AE">
              <w:rPr>
                <w:sz w:val="24"/>
              </w:rPr>
              <w:t>规模。我们也</w:t>
            </w:r>
            <w:r w:rsidRPr="005E10AE">
              <w:rPr>
                <w:rFonts w:hint="eastAsia"/>
                <w:sz w:val="24"/>
              </w:rPr>
              <w:t>已经开始</w:t>
            </w:r>
            <w:r w:rsidRPr="005E10AE">
              <w:rPr>
                <w:sz w:val="24"/>
              </w:rPr>
              <w:t>跟一些</w:t>
            </w:r>
            <w:r w:rsidRPr="005E10AE">
              <w:rPr>
                <w:sz w:val="24"/>
              </w:rPr>
              <w:t>AI</w:t>
            </w:r>
            <w:r w:rsidRPr="005E10AE">
              <w:rPr>
                <w:sz w:val="24"/>
              </w:rPr>
              <w:t>公司进行合作，</w:t>
            </w:r>
            <w:r w:rsidRPr="005E10AE">
              <w:rPr>
                <w:rFonts w:hint="eastAsia"/>
                <w:sz w:val="24"/>
              </w:rPr>
              <w:t>进行</w:t>
            </w:r>
            <w:r w:rsidRPr="005E10AE">
              <w:rPr>
                <w:sz w:val="24"/>
              </w:rPr>
              <w:t>差异化</w:t>
            </w:r>
            <w:r w:rsidRPr="005E10AE">
              <w:rPr>
                <w:rFonts w:hint="eastAsia"/>
                <w:sz w:val="24"/>
              </w:rPr>
              <w:t>靶点的筛选</w:t>
            </w:r>
            <w:r w:rsidRPr="005E10AE">
              <w:rPr>
                <w:sz w:val="24"/>
              </w:rPr>
              <w:t>。</w:t>
            </w:r>
            <w:bookmarkStart w:id="11" w:name="5818-1630913564416"/>
            <w:bookmarkEnd w:id="11"/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r w:rsidRPr="005E10AE">
              <w:rPr>
                <w:sz w:val="24"/>
              </w:rPr>
              <w:t>合作研发方面，</w:t>
            </w:r>
            <w:r w:rsidRPr="005E10AE">
              <w:rPr>
                <w:sz w:val="24"/>
              </w:rPr>
              <w:t>BD</w:t>
            </w:r>
            <w:r w:rsidRPr="005E10AE">
              <w:rPr>
                <w:sz w:val="24"/>
              </w:rPr>
              <w:t>部门从化合物筛选、</w:t>
            </w:r>
            <w:r w:rsidRPr="005E10AE">
              <w:rPr>
                <w:rFonts w:hint="eastAsia"/>
                <w:sz w:val="24"/>
              </w:rPr>
              <w:t>前期研究以及临床阶段项目等</w:t>
            </w:r>
            <w:r w:rsidRPr="005E10AE">
              <w:rPr>
                <w:sz w:val="24"/>
              </w:rPr>
              <w:t>外部合作</w:t>
            </w:r>
            <w:r w:rsidRPr="005E10AE">
              <w:rPr>
                <w:rFonts w:hint="eastAsia"/>
                <w:sz w:val="24"/>
              </w:rPr>
              <w:t>入手</w:t>
            </w:r>
            <w:r w:rsidRPr="005E10AE">
              <w:rPr>
                <w:sz w:val="24"/>
              </w:rPr>
              <w:t>，也会引入一些品种。未来</w:t>
            </w:r>
            <w:r w:rsidRPr="005E10AE">
              <w:rPr>
                <w:sz w:val="24"/>
              </w:rPr>
              <w:t>5</w:t>
            </w:r>
            <w:r w:rsidRPr="005E10AE">
              <w:rPr>
                <w:sz w:val="24"/>
              </w:rPr>
              <w:t>年</w:t>
            </w:r>
            <w:r w:rsidRPr="005E10AE">
              <w:rPr>
                <w:rFonts w:hint="eastAsia"/>
                <w:sz w:val="24"/>
              </w:rPr>
              <w:t>预计</w:t>
            </w:r>
            <w:r w:rsidRPr="005E10AE">
              <w:rPr>
                <w:sz w:val="24"/>
              </w:rPr>
              <w:t>会有几十个不同阶段的产品管线。</w:t>
            </w:r>
          </w:p>
          <w:p w:rsidR="005E10AE" w:rsidRPr="005E10AE" w:rsidRDefault="005E10AE" w:rsidP="005E10AE">
            <w:pPr>
              <w:spacing w:beforeLines="50" w:before="156" w:line="360" w:lineRule="auto"/>
              <w:ind w:firstLineChars="200" w:firstLine="482"/>
              <w:rPr>
                <w:b/>
                <w:sz w:val="24"/>
              </w:rPr>
            </w:pPr>
            <w:bookmarkStart w:id="12" w:name="1919-1630913338017"/>
            <w:bookmarkStart w:id="13" w:name="8018-1630906744331"/>
            <w:bookmarkEnd w:id="12"/>
            <w:bookmarkEnd w:id="13"/>
            <w:r w:rsidRPr="005E10AE">
              <w:rPr>
                <w:b/>
                <w:sz w:val="24"/>
              </w:rPr>
              <w:t>问：研发投入规划和创新药布局规划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bookmarkStart w:id="14" w:name="4514-1630913741705"/>
            <w:bookmarkEnd w:id="14"/>
            <w:r w:rsidRPr="005E10AE">
              <w:rPr>
                <w:sz w:val="24"/>
              </w:rPr>
              <w:t>答：研发</w:t>
            </w:r>
            <w:r w:rsidRPr="005E10AE">
              <w:rPr>
                <w:rFonts w:hint="eastAsia"/>
                <w:sz w:val="24"/>
              </w:rPr>
              <w:t>未来</w:t>
            </w:r>
            <w:r w:rsidRPr="005E10AE">
              <w:rPr>
                <w:sz w:val="24"/>
              </w:rPr>
              <w:t>不会有大规模</w:t>
            </w:r>
            <w:r w:rsidRPr="005E10AE">
              <w:rPr>
                <w:rFonts w:hint="eastAsia"/>
                <w:sz w:val="24"/>
              </w:rPr>
              <w:t>的品种</w:t>
            </w:r>
            <w:r w:rsidRPr="005E10AE">
              <w:rPr>
                <w:sz w:val="24"/>
              </w:rPr>
              <w:t>进入临床，</w:t>
            </w:r>
            <w:r w:rsidRPr="005E10AE">
              <w:rPr>
                <w:rFonts w:hint="eastAsia"/>
                <w:sz w:val="24"/>
              </w:rPr>
              <w:t>因为</w:t>
            </w:r>
            <w:r w:rsidRPr="005E10AE">
              <w:rPr>
                <w:sz w:val="24"/>
              </w:rPr>
              <w:t>我们</w:t>
            </w:r>
            <w:r w:rsidR="006A46F1">
              <w:rPr>
                <w:rFonts w:hint="eastAsia"/>
                <w:sz w:val="24"/>
              </w:rPr>
              <w:t>不会</w:t>
            </w:r>
            <w:r w:rsidRPr="005E10AE">
              <w:rPr>
                <w:sz w:val="24"/>
              </w:rPr>
              <w:t>盲目</w:t>
            </w:r>
            <w:r w:rsidRPr="005E10AE">
              <w:rPr>
                <w:rFonts w:hint="eastAsia"/>
                <w:sz w:val="24"/>
              </w:rPr>
              <w:t>和</w:t>
            </w:r>
            <w:r w:rsidRPr="005E10AE">
              <w:rPr>
                <w:sz w:val="24"/>
              </w:rPr>
              <w:t>随意的投入创新药。</w:t>
            </w:r>
            <w:r w:rsidRPr="005E10AE">
              <w:rPr>
                <w:rFonts w:hint="eastAsia"/>
                <w:sz w:val="24"/>
              </w:rPr>
              <w:t>比如</w:t>
            </w:r>
            <w:r w:rsidRPr="005E10AE">
              <w:rPr>
                <w:rFonts w:hint="eastAsia"/>
                <w:sz w:val="24"/>
              </w:rPr>
              <w:t>me-too</w:t>
            </w:r>
            <w:r w:rsidRPr="005E10AE">
              <w:rPr>
                <w:rFonts w:hint="eastAsia"/>
                <w:sz w:val="24"/>
              </w:rPr>
              <w:t>的红利窗口期已经结束。</w:t>
            </w:r>
            <w:r w:rsidRPr="005E10AE">
              <w:rPr>
                <w:sz w:val="24"/>
              </w:rPr>
              <w:t>未来</w:t>
            </w:r>
            <w:r w:rsidRPr="005E10AE">
              <w:rPr>
                <w:rFonts w:hint="eastAsia"/>
                <w:sz w:val="24"/>
              </w:rPr>
              <w:t>会进行差异化的研发，同时</w:t>
            </w:r>
            <w:r w:rsidRPr="005E10AE">
              <w:rPr>
                <w:sz w:val="24"/>
              </w:rPr>
              <w:t>重</w:t>
            </w:r>
            <w:proofErr w:type="gramStart"/>
            <w:r w:rsidRPr="005E10AE">
              <w:rPr>
                <w:sz w:val="24"/>
              </w:rPr>
              <w:t>点</w:t>
            </w:r>
            <w:r w:rsidRPr="005E10AE">
              <w:rPr>
                <w:rFonts w:hint="eastAsia"/>
                <w:sz w:val="24"/>
              </w:rPr>
              <w:t>补</w:t>
            </w:r>
            <w:r w:rsidRPr="005E10AE">
              <w:rPr>
                <w:sz w:val="24"/>
              </w:rPr>
              <w:t>强</w:t>
            </w:r>
            <w:proofErr w:type="gramEnd"/>
            <w:r w:rsidRPr="005E10AE">
              <w:rPr>
                <w:sz w:val="24"/>
              </w:rPr>
              <w:t>临床团队</w:t>
            </w:r>
            <w:r w:rsidRPr="005E10AE">
              <w:rPr>
                <w:rFonts w:hint="eastAsia"/>
                <w:sz w:val="24"/>
              </w:rPr>
              <w:t>建设</w:t>
            </w:r>
            <w:r w:rsidRPr="005E10AE">
              <w:rPr>
                <w:sz w:val="24"/>
              </w:rPr>
              <w:t>，</w:t>
            </w:r>
            <w:r w:rsidRPr="005E10AE">
              <w:rPr>
                <w:rFonts w:hint="eastAsia"/>
                <w:sz w:val="24"/>
              </w:rPr>
              <w:t>力争</w:t>
            </w:r>
            <w:r w:rsidRPr="005E10AE">
              <w:rPr>
                <w:sz w:val="24"/>
              </w:rPr>
              <w:t>创新药</w:t>
            </w:r>
            <w:r w:rsidRPr="005E10AE">
              <w:rPr>
                <w:rFonts w:hint="eastAsia"/>
                <w:sz w:val="24"/>
              </w:rPr>
              <w:t>的获</w:t>
            </w:r>
            <w:proofErr w:type="gramStart"/>
            <w:r w:rsidRPr="005E10AE">
              <w:rPr>
                <w:rFonts w:hint="eastAsia"/>
                <w:sz w:val="24"/>
              </w:rPr>
              <w:t>批处于</w:t>
            </w:r>
            <w:proofErr w:type="gramEnd"/>
            <w:r w:rsidRPr="005E10AE">
              <w:rPr>
                <w:sz w:val="24"/>
              </w:rPr>
              <w:t>第一梯队。</w:t>
            </w:r>
            <w:r w:rsidRPr="005E10AE">
              <w:rPr>
                <w:rFonts w:hint="eastAsia"/>
                <w:sz w:val="24"/>
              </w:rPr>
              <w:t>在自身投入同时</w:t>
            </w:r>
            <w:r w:rsidRPr="005E10AE">
              <w:rPr>
                <w:sz w:val="24"/>
              </w:rPr>
              <w:t>，可能也</w:t>
            </w:r>
            <w:r w:rsidRPr="005E10AE">
              <w:rPr>
                <w:rFonts w:hint="eastAsia"/>
                <w:sz w:val="24"/>
              </w:rPr>
              <w:t>会</w:t>
            </w:r>
            <w:r w:rsidRPr="005E10AE">
              <w:rPr>
                <w:sz w:val="24"/>
              </w:rPr>
              <w:t>引入合作方。</w:t>
            </w:r>
            <w:r w:rsidRPr="005E10AE">
              <w:rPr>
                <w:rFonts w:hint="eastAsia"/>
                <w:sz w:val="24"/>
              </w:rPr>
              <w:t>研发投向</w:t>
            </w:r>
            <w:r w:rsidRPr="005E10AE">
              <w:rPr>
                <w:sz w:val="24"/>
              </w:rPr>
              <w:t>会考虑治疗领域的聚焦，考虑适应症</w:t>
            </w:r>
            <w:r w:rsidRPr="005E10AE">
              <w:rPr>
                <w:rFonts w:hint="eastAsia"/>
                <w:sz w:val="24"/>
              </w:rPr>
              <w:t>；</w:t>
            </w:r>
            <w:r w:rsidRPr="005E10AE">
              <w:rPr>
                <w:sz w:val="24"/>
              </w:rPr>
              <w:t>另一方面一些新技术也会探索</w:t>
            </w:r>
            <w:r w:rsidRPr="005E10AE">
              <w:rPr>
                <w:rFonts w:hint="eastAsia"/>
                <w:sz w:val="24"/>
              </w:rPr>
              <w:t>；</w:t>
            </w:r>
            <w:r w:rsidRPr="005E10AE">
              <w:rPr>
                <w:sz w:val="24"/>
              </w:rPr>
              <w:t>会</w:t>
            </w:r>
            <w:r w:rsidRPr="005E10AE">
              <w:rPr>
                <w:rFonts w:hint="eastAsia"/>
                <w:sz w:val="24"/>
              </w:rPr>
              <w:t>考虑</w:t>
            </w:r>
            <w:r w:rsidRPr="005E10AE">
              <w:rPr>
                <w:sz w:val="24"/>
              </w:rPr>
              <w:t>创建创新</w:t>
            </w:r>
            <w:proofErr w:type="gramStart"/>
            <w:r w:rsidRPr="005E10AE">
              <w:rPr>
                <w:sz w:val="24"/>
              </w:rPr>
              <w:t>药投资</w:t>
            </w:r>
            <w:proofErr w:type="gramEnd"/>
            <w:r w:rsidRPr="005E10AE">
              <w:rPr>
                <w:sz w:val="24"/>
              </w:rPr>
              <w:t>基金。</w:t>
            </w:r>
            <w:bookmarkStart w:id="15" w:name="8290-1630913859527"/>
            <w:bookmarkEnd w:id="15"/>
          </w:p>
          <w:p w:rsidR="005E10AE" w:rsidRPr="005E10AE" w:rsidRDefault="005E10AE" w:rsidP="005E10AE">
            <w:pPr>
              <w:spacing w:beforeLines="50" w:before="156" w:line="360" w:lineRule="auto"/>
              <w:ind w:firstLineChars="200" w:firstLine="482"/>
              <w:rPr>
                <w:b/>
                <w:sz w:val="24"/>
              </w:rPr>
            </w:pPr>
            <w:bookmarkStart w:id="16" w:name="6854-1630910236769"/>
            <w:bookmarkStart w:id="17" w:name="8598-1630910236937"/>
            <w:bookmarkEnd w:id="16"/>
            <w:bookmarkEnd w:id="17"/>
            <w:r w:rsidRPr="005E10AE">
              <w:rPr>
                <w:b/>
                <w:sz w:val="24"/>
              </w:rPr>
              <w:t>问：</w:t>
            </w:r>
            <w:proofErr w:type="gramStart"/>
            <w:r w:rsidRPr="005E10AE">
              <w:rPr>
                <w:b/>
                <w:sz w:val="24"/>
              </w:rPr>
              <w:t>博锐的</w:t>
            </w:r>
            <w:proofErr w:type="gramEnd"/>
            <w:r w:rsidRPr="005E10AE">
              <w:rPr>
                <w:b/>
                <w:sz w:val="24"/>
              </w:rPr>
              <w:t>英夫利西</w:t>
            </w:r>
            <w:proofErr w:type="gramStart"/>
            <w:r w:rsidRPr="005E10AE">
              <w:rPr>
                <w:b/>
                <w:sz w:val="24"/>
              </w:rPr>
              <w:t>单抗获批</w:t>
            </w:r>
            <w:proofErr w:type="gramEnd"/>
            <w:r w:rsidRPr="005E10AE">
              <w:rPr>
                <w:b/>
                <w:sz w:val="24"/>
              </w:rPr>
              <w:t>时间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bookmarkStart w:id="18" w:name="5685-1630913932065"/>
            <w:bookmarkEnd w:id="18"/>
            <w:r w:rsidRPr="005E10AE">
              <w:rPr>
                <w:sz w:val="24"/>
              </w:rPr>
              <w:t>答：现在已经</w:t>
            </w:r>
            <w:r w:rsidRPr="005E10AE">
              <w:rPr>
                <w:sz w:val="24"/>
              </w:rPr>
              <w:t>CDE</w:t>
            </w:r>
            <w:r w:rsidRPr="005E10AE">
              <w:rPr>
                <w:sz w:val="24"/>
              </w:rPr>
              <w:t>审批结束，按照正常流程</w:t>
            </w:r>
            <w:r w:rsidRPr="005E10AE">
              <w:rPr>
                <w:rFonts w:hint="eastAsia"/>
                <w:sz w:val="24"/>
              </w:rPr>
              <w:t>争取</w:t>
            </w:r>
            <w:r w:rsidRPr="005E10AE">
              <w:rPr>
                <w:sz w:val="24"/>
              </w:rPr>
              <w:t>在</w:t>
            </w:r>
            <w:r w:rsidRPr="005E10AE">
              <w:rPr>
                <w:sz w:val="24"/>
              </w:rPr>
              <w:t>9</w:t>
            </w:r>
            <w:r w:rsidRPr="005E10AE">
              <w:rPr>
                <w:sz w:val="24"/>
              </w:rPr>
              <w:t>月底之前</w:t>
            </w:r>
            <w:r w:rsidRPr="005E10AE">
              <w:rPr>
                <w:rFonts w:hint="eastAsia"/>
                <w:sz w:val="24"/>
              </w:rPr>
              <w:t>获批</w:t>
            </w:r>
            <w:r w:rsidRPr="005E10AE">
              <w:rPr>
                <w:sz w:val="24"/>
              </w:rPr>
              <w:t>。</w:t>
            </w:r>
          </w:p>
          <w:p w:rsidR="005E10AE" w:rsidRPr="005E10AE" w:rsidRDefault="005E10AE" w:rsidP="005E10AE">
            <w:pPr>
              <w:spacing w:beforeLines="50" w:before="156" w:line="360" w:lineRule="auto"/>
              <w:ind w:firstLineChars="200" w:firstLine="482"/>
              <w:rPr>
                <w:b/>
                <w:sz w:val="24"/>
              </w:rPr>
            </w:pPr>
            <w:bookmarkStart w:id="19" w:name="6752-1630913975002"/>
            <w:bookmarkStart w:id="20" w:name="7734-1630913975472"/>
            <w:bookmarkEnd w:id="19"/>
            <w:bookmarkEnd w:id="20"/>
            <w:r w:rsidRPr="005E10AE">
              <w:rPr>
                <w:b/>
                <w:sz w:val="24"/>
              </w:rPr>
              <w:t>问：</w:t>
            </w:r>
            <w:proofErr w:type="gramStart"/>
            <w:r w:rsidRPr="005E10AE">
              <w:rPr>
                <w:b/>
                <w:sz w:val="24"/>
              </w:rPr>
              <w:t>博锐的</w:t>
            </w:r>
            <w:proofErr w:type="gramEnd"/>
            <w:r w:rsidRPr="005E10AE">
              <w:rPr>
                <w:b/>
                <w:sz w:val="24"/>
              </w:rPr>
              <w:t>研发策略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bookmarkStart w:id="21" w:name="3680-1630913979504"/>
            <w:bookmarkEnd w:id="21"/>
            <w:r w:rsidRPr="005E10AE">
              <w:rPr>
                <w:sz w:val="24"/>
              </w:rPr>
              <w:t>答：</w:t>
            </w:r>
            <w:r w:rsidRPr="005E10AE">
              <w:rPr>
                <w:rFonts w:hint="eastAsia"/>
                <w:sz w:val="24"/>
              </w:rPr>
              <w:t>集中在免疫领域的研发战略，自身免疫</w:t>
            </w:r>
            <w:r w:rsidRPr="005E10AE">
              <w:rPr>
                <w:sz w:val="24"/>
              </w:rPr>
              <w:t>以科室作为协同布局创新药和生物类似药</w:t>
            </w:r>
            <w:r w:rsidRPr="005E10AE">
              <w:rPr>
                <w:rFonts w:hint="eastAsia"/>
                <w:sz w:val="24"/>
              </w:rPr>
              <w:t>，</w:t>
            </w:r>
            <w:r w:rsidRPr="005E10AE">
              <w:rPr>
                <w:sz w:val="24"/>
              </w:rPr>
              <w:t>在肿瘤免疫以</w:t>
            </w:r>
            <w:r w:rsidRPr="005E10AE">
              <w:rPr>
                <w:rFonts w:hint="eastAsia"/>
                <w:sz w:val="24"/>
              </w:rPr>
              <w:t>免疫</w:t>
            </w:r>
            <w:r w:rsidRPr="005E10AE">
              <w:rPr>
                <w:sz w:val="24"/>
              </w:rPr>
              <w:t>细胞</w:t>
            </w:r>
            <w:r w:rsidRPr="005E10AE">
              <w:rPr>
                <w:rFonts w:hint="eastAsia"/>
                <w:sz w:val="24"/>
              </w:rPr>
              <w:t>机制</w:t>
            </w:r>
            <w:r w:rsidRPr="005E10AE">
              <w:rPr>
                <w:sz w:val="24"/>
              </w:rPr>
              <w:t>为</w:t>
            </w:r>
            <w:r w:rsidRPr="005E10AE">
              <w:rPr>
                <w:rFonts w:hint="eastAsia"/>
                <w:sz w:val="24"/>
              </w:rPr>
              <w:t>产品布局策略</w:t>
            </w:r>
            <w:r w:rsidRPr="005E10AE">
              <w:rPr>
                <w:sz w:val="24"/>
              </w:rPr>
              <w:t>，每年预计</w:t>
            </w:r>
            <w:r w:rsidRPr="005E10AE">
              <w:rPr>
                <w:sz w:val="24"/>
              </w:rPr>
              <w:t>3~4</w:t>
            </w:r>
            <w:r w:rsidRPr="005E10AE">
              <w:rPr>
                <w:sz w:val="24"/>
              </w:rPr>
              <w:t>个进入</w:t>
            </w:r>
            <w:r w:rsidRPr="005E10AE">
              <w:rPr>
                <w:sz w:val="24"/>
              </w:rPr>
              <w:t>IND</w:t>
            </w:r>
            <w:r w:rsidRPr="005E10AE">
              <w:rPr>
                <w:sz w:val="24"/>
              </w:rPr>
              <w:t>。</w:t>
            </w:r>
          </w:p>
          <w:p w:rsidR="005E10AE" w:rsidRPr="005E10AE" w:rsidRDefault="005E10AE" w:rsidP="005E10AE">
            <w:pPr>
              <w:spacing w:beforeLines="50" w:before="156" w:line="360" w:lineRule="auto"/>
              <w:ind w:firstLineChars="200" w:firstLine="482"/>
              <w:rPr>
                <w:b/>
                <w:sz w:val="24"/>
              </w:rPr>
            </w:pPr>
            <w:bookmarkStart w:id="22" w:name="5810-1630914064000"/>
            <w:bookmarkStart w:id="23" w:name="3060-1630914064150"/>
            <w:bookmarkEnd w:id="22"/>
            <w:bookmarkEnd w:id="23"/>
            <w:r w:rsidRPr="005E10AE">
              <w:rPr>
                <w:b/>
                <w:sz w:val="24"/>
              </w:rPr>
              <w:t>问：阿</w:t>
            </w:r>
            <w:proofErr w:type="gramStart"/>
            <w:r w:rsidRPr="005E10AE">
              <w:rPr>
                <w:b/>
                <w:sz w:val="24"/>
              </w:rPr>
              <w:t>达木单抗</w:t>
            </w:r>
            <w:proofErr w:type="gramEnd"/>
            <w:r w:rsidRPr="005E10AE">
              <w:rPr>
                <w:b/>
                <w:sz w:val="24"/>
              </w:rPr>
              <w:t>的情况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bookmarkStart w:id="24" w:name="9476-1630914070414"/>
            <w:bookmarkEnd w:id="24"/>
            <w:r w:rsidRPr="005E10AE">
              <w:rPr>
                <w:sz w:val="24"/>
              </w:rPr>
              <w:lastRenderedPageBreak/>
              <w:t>答：上半年差不多销售</w:t>
            </w:r>
            <w:r w:rsidRPr="005E10AE">
              <w:rPr>
                <w:sz w:val="24"/>
              </w:rPr>
              <w:t>2.4</w:t>
            </w:r>
            <w:r w:rsidRPr="005E10AE">
              <w:rPr>
                <w:sz w:val="24"/>
              </w:rPr>
              <w:t>亿，</w:t>
            </w:r>
            <w:proofErr w:type="gramStart"/>
            <w:r w:rsidRPr="005E10AE">
              <w:rPr>
                <w:sz w:val="24"/>
              </w:rPr>
              <w:t>市占率</w:t>
            </w:r>
            <w:r w:rsidRPr="005E10AE">
              <w:rPr>
                <w:rFonts w:hint="eastAsia"/>
                <w:sz w:val="24"/>
              </w:rPr>
              <w:t>大概</w:t>
            </w:r>
            <w:proofErr w:type="gramEnd"/>
            <w:r w:rsidRPr="005E10AE">
              <w:rPr>
                <w:sz w:val="24"/>
              </w:rPr>
              <w:t>在</w:t>
            </w:r>
            <w:r w:rsidRPr="005E10AE">
              <w:rPr>
                <w:sz w:val="24"/>
              </w:rPr>
              <w:t>40-45%</w:t>
            </w:r>
            <w:r w:rsidRPr="005E10AE">
              <w:rPr>
                <w:rFonts w:hint="eastAsia"/>
                <w:sz w:val="24"/>
              </w:rPr>
              <w:t>，</w:t>
            </w:r>
            <w:r w:rsidRPr="005E10AE">
              <w:rPr>
                <w:sz w:val="24"/>
              </w:rPr>
              <w:t>排名第一，医院进院</w:t>
            </w:r>
            <w:r w:rsidRPr="005E10AE">
              <w:rPr>
                <w:sz w:val="24"/>
              </w:rPr>
              <w:t>600</w:t>
            </w:r>
            <w:r w:rsidRPr="005E10AE">
              <w:rPr>
                <w:sz w:val="24"/>
              </w:rPr>
              <w:t>多家，</w:t>
            </w:r>
            <w:r w:rsidRPr="005E10AE">
              <w:rPr>
                <w:rFonts w:hint="eastAsia"/>
                <w:sz w:val="24"/>
              </w:rPr>
              <w:t>主要</w:t>
            </w:r>
            <w:r w:rsidRPr="005E10AE">
              <w:rPr>
                <w:sz w:val="24"/>
              </w:rPr>
              <w:t>基于原先</w:t>
            </w:r>
            <w:proofErr w:type="gramStart"/>
            <w:r w:rsidRPr="005E10AE">
              <w:rPr>
                <w:sz w:val="24"/>
              </w:rPr>
              <w:t>安佰诺</w:t>
            </w:r>
            <w:r w:rsidRPr="005E10AE">
              <w:rPr>
                <w:rFonts w:hint="eastAsia"/>
                <w:sz w:val="24"/>
              </w:rPr>
              <w:t>有</w:t>
            </w:r>
            <w:proofErr w:type="gramEnd"/>
            <w:r w:rsidRPr="005E10AE">
              <w:rPr>
                <w:rFonts w:hint="eastAsia"/>
                <w:sz w:val="24"/>
              </w:rPr>
              <w:t>很好的基础</w:t>
            </w:r>
            <w:r w:rsidRPr="005E10AE">
              <w:rPr>
                <w:sz w:val="24"/>
              </w:rPr>
              <w:t>。</w:t>
            </w:r>
          </w:p>
          <w:p w:rsidR="005E10AE" w:rsidRPr="005E10AE" w:rsidRDefault="005E10AE" w:rsidP="005E10AE">
            <w:pPr>
              <w:spacing w:beforeLines="50" w:before="156" w:line="360" w:lineRule="auto"/>
              <w:ind w:firstLineChars="200" w:firstLine="482"/>
              <w:rPr>
                <w:b/>
                <w:sz w:val="24"/>
              </w:rPr>
            </w:pPr>
            <w:bookmarkStart w:id="25" w:name="2814-1630914132033"/>
            <w:bookmarkStart w:id="26" w:name="5068-1630914132343"/>
            <w:bookmarkEnd w:id="25"/>
            <w:bookmarkEnd w:id="26"/>
            <w:r w:rsidRPr="005E10AE">
              <w:rPr>
                <w:b/>
                <w:sz w:val="24"/>
              </w:rPr>
              <w:t>问：</w:t>
            </w:r>
            <w:proofErr w:type="gramStart"/>
            <w:r w:rsidRPr="005E10AE">
              <w:rPr>
                <w:b/>
                <w:sz w:val="24"/>
              </w:rPr>
              <w:t>类似药集</w:t>
            </w:r>
            <w:proofErr w:type="gramEnd"/>
            <w:r w:rsidRPr="005E10AE">
              <w:rPr>
                <w:b/>
                <w:sz w:val="24"/>
              </w:rPr>
              <w:t>采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bookmarkStart w:id="27" w:name="4174-1630914136394"/>
            <w:bookmarkEnd w:id="27"/>
            <w:r w:rsidRPr="005E10AE">
              <w:rPr>
                <w:sz w:val="24"/>
              </w:rPr>
              <w:t>答：这个</w:t>
            </w:r>
            <w:r w:rsidRPr="005E10AE">
              <w:rPr>
                <w:rFonts w:hint="eastAsia"/>
                <w:sz w:val="24"/>
              </w:rPr>
              <w:t>将来</w:t>
            </w:r>
            <w:r w:rsidRPr="005E10AE">
              <w:rPr>
                <w:sz w:val="24"/>
              </w:rPr>
              <w:t>是肯定要落地的，</w:t>
            </w:r>
            <w:r w:rsidRPr="005E10AE">
              <w:rPr>
                <w:rFonts w:hint="eastAsia"/>
                <w:sz w:val="24"/>
              </w:rPr>
              <w:t>大概率</w:t>
            </w:r>
            <w:r w:rsidRPr="005E10AE">
              <w:rPr>
                <w:sz w:val="24"/>
              </w:rPr>
              <w:t>胰岛素先行，</w:t>
            </w:r>
            <w:proofErr w:type="gramStart"/>
            <w:r w:rsidRPr="005E10AE">
              <w:rPr>
                <w:sz w:val="24"/>
              </w:rPr>
              <w:t>跟化药</w:t>
            </w:r>
            <w:proofErr w:type="gramEnd"/>
            <w:r w:rsidRPr="005E10AE">
              <w:rPr>
                <w:sz w:val="24"/>
              </w:rPr>
              <w:t>规则</w:t>
            </w:r>
            <w:r w:rsidRPr="005E10AE">
              <w:rPr>
                <w:rFonts w:hint="eastAsia"/>
                <w:sz w:val="24"/>
              </w:rPr>
              <w:t>比较</w:t>
            </w:r>
            <w:r w:rsidRPr="005E10AE">
              <w:rPr>
                <w:sz w:val="24"/>
              </w:rPr>
              <w:t>会有</w:t>
            </w:r>
            <w:r w:rsidRPr="005E10AE">
              <w:rPr>
                <w:rFonts w:hint="eastAsia"/>
                <w:sz w:val="24"/>
              </w:rPr>
              <w:t>区别</w:t>
            </w:r>
            <w:r w:rsidRPr="005E10AE">
              <w:rPr>
                <w:sz w:val="24"/>
              </w:rPr>
              <w:t>和改变，</w:t>
            </w:r>
            <w:r w:rsidRPr="005E10AE">
              <w:rPr>
                <w:rFonts w:hint="eastAsia"/>
                <w:sz w:val="24"/>
              </w:rPr>
              <w:t>我们</w:t>
            </w:r>
            <w:r w:rsidRPr="005E10AE">
              <w:rPr>
                <w:sz w:val="24"/>
              </w:rPr>
              <w:t>也会看胰岛素集采落地情况</w:t>
            </w:r>
            <w:bookmarkStart w:id="28" w:name="6690-1630914159036"/>
            <w:bookmarkEnd w:id="28"/>
            <w:r w:rsidRPr="005E10AE">
              <w:rPr>
                <w:rFonts w:hint="eastAsia"/>
                <w:sz w:val="24"/>
              </w:rPr>
              <w:t>。</w:t>
            </w:r>
            <w:proofErr w:type="gramStart"/>
            <w:r w:rsidR="006A46F1">
              <w:rPr>
                <w:rFonts w:hint="eastAsia"/>
                <w:sz w:val="24"/>
              </w:rPr>
              <w:t>博锐的</w:t>
            </w:r>
            <w:proofErr w:type="gramEnd"/>
            <w:r w:rsidRPr="005E10AE">
              <w:rPr>
                <w:sz w:val="24"/>
              </w:rPr>
              <w:t>产能布局也已经开始，原先的</w:t>
            </w:r>
            <w:r w:rsidRPr="005E10AE">
              <w:rPr>
                <w:sz w:val="24"/>
              </w:rPr>
              <w:t>2</w:t>
            </w:r>
            <w:r w:rsidRPr="005E10AE">
              <w:rPr>
                <w:sz w:val="24"/>
              </w:rPr>
              <w:t>期工程</w:t>
            </w:r>
            <w:r w:rsidRPr="005E10AE">
              <w:rPr>
                <w:rFonts w:hint="eastAsia"/>
                <w:sz w:val="24"/>
              </w:rPr>
              <w:t>已经完成</w:t>
            </w:r>
            <w:r w:rsidRPr="005E10AE">
              <w:rPr>
                <w:sz w:val="24"/>
              </w:rPr>
              <w:t>，</w:t>
            </w:r>
            <w:r w:rsidRPr="005E10AE">
              <w:rPr>
                <w:rFonts w:hint="eastAsia"/>
                <w:sz w:val="24"/>
              </w:rPr>
              <w:t>可</w:t>
            </w:r>
            <w:r w:rsidRPr="005E10AE">
              <w:rPr>
                <w:sz w:val="24"/>
              </w:rPr>
              <w:t>转移到大产能。</w:t>
            </w:r>
          </w:p>
          <w:p w:rsidR="005E10AE" w:rsidRPr="005E10AE" w:rsidRDefault="005E10AE" w:rsidP="005E10AE">
            <w:pPr>
              <w:spacing w:beforeLines="50" w:before="156" w:line="360" w:lineRule="auto"/>
              <w:ind w:firstLineChars="200" w:firstLine="482"/>
              <w:rPr>
                <w:b/>
                <w:sz w:val="24"/>
              </w:rPr>
            </w:pPr>
            <w:bookmarkStart w:id="29" w:name="9970-1630914260959"/>
            <w:bookmarkStart w:id="30" w:name="5841-1630914261135"/>
            <w:bookmarkEnd w:id="29"/>
            <w:bookmarkEnd w:id="30"/>
            <w:r w:rsidRPr="005E10AE">
              <w:rPr>
                <w:b/>
                <w:sz w:val="24"/>
              </w:rPr>
              <w:t>问：胰岛素集采的看法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bookmarkStart w:id="31" w:name="5524-1630914303353"/>
            <w:bookmarkEnd w:id="31"/>
            <w:r w:rsidRPr="005E10AE">
              <w:rPr>
                <w:sz w:val="24"/>
              </w:rPr>
              <w:t>答：门冬胰岛素</w:t>
            </w:r>
            <w:r w:rsidRPr="005E10AE">
              <w:rPr>
                <w:sz w:val="24"/>
              </w:rPr>
              <w:t>9</w:t>
            </w:r>
            <w:r w:rsidRPr="005E10AE">
              <w:rPr>
                <w:sz w:val="24"/>
              </w:rPr>
              <w:t>月底</w:t>
            </w:r>
            <w:r w:rsidRPr="005E10AE">
              <w:rPr>
                <w:rFonts w:hint="eastAsia"/>
                <w:sz w:val="24"/>
              </w:rPr>
              <w:t>前如可</w:t>
            </w:r>
            <w:r w:rsidRPr="005E10AE">
              <w:rPr>
                <w:sz w:val="24"/>
              </w:rPr>
              <w:t>顺利获批，</w:t>
            </w:r>
            <w:r w:rsidRPr="005E10AE">
              <w:rPr>
                <w:rFonts w:hint="eastAsia"/>
                <w:sz w:val="24"/>
              </w:rPr>
              <w:t>那就可以</w:t>
            </w:r>
            <w:r w:rsidRPr="005E10AE">
              <w:rPr>
                <w:sz w:val="24"/>
              </w:rPr>
              <w:t>参加今年集采。</w:t>
            </w:r>
            <w:proofErr w:type="gramStart"/>
            <w:r w:rsidRPr="005E10AE">
              <w:rPr>
                <w:rFonts w:hint="eastAsia"/>
                <w:sz w:val="24"/>
              </w:rPr>
              <w:t>目前</w:t>
            </w:r>
            <w:r w:rsidRPr="005E10AE">
              <w:rPr>
                <w:sz w:val="24"/>
              </w:rPr>
              <w:t>内外资药企</w:t>
            </w:r>
            <w:r w:rsidRPr="005E10AE">
              <w:rPr>
                <w:rFonts w:hint="eastAsia"/>
                <w:sz w:val="24"/>
              </w:rPr>
              <w:t>正在</w:t>
            </w:r>
            <w:proofErr w:type="gramEnd"/>
            <w:r w:rsidRPr="005E10AE">
              <w:rPr>
                <w:rFonts w:hint="eastAsia"/>
                <w:sz w:val="24"/>
              </w:rPr>
              <w:t>进行</w:t>
            </w:r>
            <w:r w:rsidRPr="005E10AE">
              <w:rPr>
                <w:sz w:val="24"/>
              </w:rPr>
              <w:t>博弈，胰岛素集采</w:t>
            </w:r>
            <w:r w:rsidRPr="005E10AE">
              <w:rPr>
                <w:rFonts w:hint="eastAsia"/>
                <w:sz w:val="24"/>
              </w:rPr>
              <w:t>的方案</w:t>
            </w:r>
            <w:r w:rsidRPr="005E10AE">
              <w:rPr>
                <w:sz w:val="24"/>
              </w:rPr>
              <w:t>可能会发生</w:t>
            </w:r>
            <w:r w:rsidRPr="005E10AE">
              <w:rPr>
                <w:rFonts w:hint="eastAsia"/>
                <w:sz w:val="24"/>
              </w:rPr>
              <w:t>调整</w:t>
            </w:r>
            <w:r w:rsidRPr="005E10AE">
              <w:rPr>
                <w:sz w:val="24"/>
              </w:rPr>
              <w:t>。海</w:t>
            </w:r>
            <w:proofErr w:type="gramStart"/>
            <w:r w:rsidRPr="005E10AE">
              <w:rPr>
                <w:sz w:val="24"/>
              </w:rPr>
              <w:t>晟</w:t>
            </w:r>
            <w:proofErr w:type="gramEnd"/>
            <w:r w:rsidRPr="005E10AE">
              <w:rPr>
                <w:sz w:val="24"/>
              </w:rPr>
              <w:t>作为新进入者，集采对海</w:t>
            </w:r>
            <w:proofErr w:type="gramStart"/>
            <w:r w:rsidRPr="005E10AE">
              <w:rPr>
                <w:sz w:val="24"/>
              </w:rPr>
              <w:t>晟</w:t>
            </w:r>
            <w:proofErr w:type="gramEnd"/>
            <w:r w:rsidRPr="005E10AE">
              <w:rPr>
                <w:rFonts w:hint="eastAsia"/>
                <w:sz w:val="24"/>
              </w:rPr>
              <w:t>肯定</w:t>
            </w:r>
            <w:r w:rsidRPr="005E10AE">
              <w:rPr>
                <w:sz w:val="24"/>
              </w:rPr>
              <w:t>是利好</w:t>
            </w:r>
            <w:r w:rsidRPr="005E10AE">
              <w:rPr>
                <w:rFonts w:hint="eastAsia"/>
                <w:sz w:val="24"/>
              </w:rPr>
              <w:t>，</w:t>
            </w:r>
            <w:r w:rsidRPr="005E10AE">
              <w:rPr>
                <w:sz w:val="24"/>
              </w:rPr>
              <w:t>集采的供应量产能肯定能满足。我们除了集采的量，也会</w:t>
            </w:r>
            <w:r w:rsidRPr="005E10AE">
              <w:rPr>
                <w:rFonts w:hint="eastAsia"/>
                <w:sz w:val="24"/>
              </w:rPr>
              <w:t>通过</w:t>
            </w:r>
            <w:r w:rsidRPr="005E10AE">
              <w:rPr>
                <w:sz w:val="24"/>
              </w:rPr>
              <w:t>自己的销售队伍</w:t>
            </w:r>
            <w:r w:rsidRPr="005E10AE">
              <w:rPr>
                <w:rFonts w:hint="eastAsia"/>
                <w:sz w:val="24"/>
              </w:rPr>
              <w:t>推广</w:t>
            </w:r>
            <w:r w:rsidRPr="005E10AE">
              <w:rPr>
                <w:sz w:val="24"/>
              </w:rPr>
              <w:t>获得一部分市场。</w:t>
            </w:r>
          </w:p>
          <w:p w:rsidR="005E10AE" w:rsidRPr="005E10AE" w:rsidRDefault="005E10AE" w:rsidP="005E10AE">
            <w:pPr>
              <w:spacing w:beforeLines="50" w:before="156" w:line="360" w:lineRule="auto"/>
              <w:ind w:firstLineChars="200" w:firstLine="482"/>
              <w:rPr>
                <w:b/>
                <w:sz w:val="24"/>
              </w:rPr>
            </w:pPr>
            <w:bookmarkStart w:id="32" w:name="5020-1630914490923"/>
            <w:bookmarkStart w:id="33" w:name="1264-1630914491071"/>
            <w:bookmarkEnd w:id="32"/>
            <w:bookmarkEnd w:id="33"/>
            <w:r w:rsidRPr="005E10AE">
              <w:rPr>
                <w:b/>
                <w:sz w:val="24"/>
              </w:rPr>
              <w:t>问：</w:t>
            </w:r>
            <w:proofErr w:type="gramStart"/>
            <w:r w:rsidRPr="005E10AE">
              <w:rPr>
                <w:b/>
                <w:sz w:val="24"/>
              </w:rPr>
              <w:t>医</w:t>
            </w:r>
            <w:proofErr w:type="gramEnd"/>
            <w:r w:rsidRPr="005E10AE">
              <w:rPr>
                <w:b/>
                <w:sz w:val="24"/>
              </w:rPr>
              <w:t>美未来的规划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bookmarkStart w:id="34" w:name="7557-1630914531073"/>
            <w:bookmarkEnd w:id="34"/>
            <w:r w:rsidRPr="005E10AE">
              <w:rPr>
                <w:sz w:val="24"/>
              </w:rPr>
              <w:t>答：肯定是高增长的领域，过去几年市场都是</w:t>
            </w:r>
            <w:r w:rsidRPr="005E10AE">
              <w:rPr>
                <w:sz w:val="24"/>
              </w:rPr>
              <w:t>20-30%</w:t>
            </w:r>
            <w:r w:rsidRPr="005E10AE">
              <w:rPr>
                <w:sz w:val="24"/>
              </w:rPr>
              <w:t>增速的水平。</w:t>
            </w:r>
            <w:r w:rsidRPr="005E10AE">
              <w:rPr>
                <w:rFonts w:hint="eastAsia"/>
                <w:sz w:val="24"/>
              </w:rPr>
              <w:t>结合公司的实际，会</w:t>
            </w:r>
            <w:r w:rsidRPr="005E10AE">
              <w:rPr>
                <w:sz w:val="24"/>
              </w:rPr>
              <w:t>聚焦</w:t>
            </w:r>
            <w:proofErr w:type="gramStart"/>
            <w:r w:rsidRPr="005E10AE">
              <w:rPr>
                <w:sz w:val="24"/>
              </w:rPr>
              <w:t>于品种</w:t>
            </w:r>
            <w:proofErr w:type="gramEnd"/>
            <w:r w:rsidRPr="005E10AE">
              <w:rPr>
                <w:sz w:val="24"/>
              </w:rPr>
              <w:t>而非渠道，</w:t>
            </w:r>
            <w:r w:rsidRPr="005E10AE">
              <w:rPr>
                <w:rFonts w:hint="eastAsia"/>
                <w:sz w:val="24"/>
              </w:rPr>
              <w:t>计划</w:t>
            </w:r>
            <w:r w:rsidRPr="005E10AE">
              <w:rPr>
                <w:sz w:val="24"/>
              </w:rPr>
              <w:t>通过</w:t>
            </w:r>
            <w:proofErr w:type="gramStart"/>
            <w:r w:rsidRPr="005E10AE">
              <w:rPr>
                <w:sz w:val="24"/>
              </w:rPr>
              <w:t>最</w:t>
            </w:r>
            <w:proofErr w:type="gramEnd"/>
            <w:r w:rsidRPr="005E10AE">
              <w:rPr>
                <w:sz w:val="24"/>
              </w:rPr>
              <w:t>核心的品种入手，如</w:t>
            </w:r>
            <w:proofErr w:type="gramStart"/>
            <w:r w:rsidRPr="005E10AE">
              <w:rPr>
                <w:sz w:val="24"/>
              </w:rPr>
              <w:t>玻</w:t>
            </w:r>
            <w:proofErr w:type="gramEnd"/>
            <w:r w:rsidRPr="005E10AE">
              <w:rPr>
                <w:sz w:val="24"/>
              </w:rPr>
              <w:t>尿酸、肉毒素等。</w:t>
            </w:r>
            <w:r w:rsidRPr="005E10AE">
              <w:rPr>
                <w:rFonts w:hint="eastAsia"/>
                <w:sz w:val="24"/>
              </w:rPr>
              <w:t>个人判断目前</w:t>
            </w:r>
            <w:r w:rsidRPr="005E10AE">
              <w:rPr>
                <w:sz w:val="24"/>
              </w:rPr>
              <w:t>国家</w:t>
            </w:r>
            <w:r w:rsidRPr="005E10AE">
              <w:rPr>
                <w:rFonts w:hint="eastAsia"/>
                <w:sz w:val="24"/>
              </w:rPr>
              <w:t>的相关</w:t>
            </w:r>
            <w:r w:rsidRPr="005E10AE">
              <w:rPr>
                <w:sz w:val="24"/>
              </w:rPr>
              <w:t>政策也发生</w:t>
            </w:r>
            <w:r w:rsidRPr="005E10AE">
              <w:rPr>
                <w:rFonts w:hint="eastAsia"/>
                <w:sz w:val="24"/>
              </w:rPr>
              <w:t>了</w:t>
            </w:r>
            <w:r w:rsidRPr="005E10AE">
              <w:rPr>
                <w:sz w:val="24"/>
              </w:rPr>
              <w:t>变化，不太鼓励贩卖容貌焦虑，但整个市场仍然是增长空间很大</w:t>
            </w:r>
            <w:r w:rsidRPr="005E10AE">
              <w:rPr>
                <w:rFonts w:hint="eastAsia"/>
                <w:sz w:val="24"/>
              </w:rPr>
              <w:t>，</w:t>
            </w:r>
            <w:r w:rsidRPr="005E10AE">
              <w:rPr>
                <w:sz w:val="24"/>
              </w:rPr>
              <w:t>政策</w:t>
            </w:r>
            <w:r w:rsidRPr="005E10AE">
              <w:rPr>
                <w:rFonts w:hint="eastAsia"/>
                <w:sz w:val="24"/>
              </w:rPr>
              <w:t>会加速</w:t>
            </w:r>
            <w:proofErr w:type="gramStart"/>
            <w:r w:rsidRPr="005E10AE">
              <w:rPr>
                <w:rFonts w:hint="eastAsia"/>
                <w:sz w:val="24"/>
              </w:rPr>
              <w:t>医</w:t>
            </w:r>
            <w:proofErr w:type="gramEnd"/>
            <w:r w:rsidRPr="005E10AE">
              <w:rPr>
                <w:rFonts w:hint="eastAsia"/>
                <w:sz w:val="24"/>
              </w:rPr>
              <w:t>美</w:t>
            </w:r>
            <w:r w:rsidRPr="005E10AE">
              <w:rPr>
                <w:sz w:val="24"/>
              </w:rPr>
              <w:t>从不规范向规范转移</w:t>
            </w:r>
            <w:r w:rsidRPr="005E10AE">
              <w:rPr>
                <w:rFonts w:hint="eastAsia"/>
                <w:sz w:val="24"/>
              </w:rPr>
              <w:t>，好的产品依然有很强的市场机会</w:t>
            </w:r>
            <w:r w:rsidRPr="005E10AE">
              <w:rPr>
                <w:sz w:val="24"/>
              </w:rPr>
              <w:t>。</w:t>
            </w:r>
          </w:p>
          <w:p w:rsidR="005E10AE" w:rsidRPr="005E10AE" w:rsidRDefault="005E10AE" w:rsidP="005E10AE">
            <w:pPr>
              <w:spacing w:beforeLines="50" w:before="156" w:line="360" w:lineRule="auto"/>
              <w:ind w:firstLineChars="200" w:firstLine="482"/>
              <w:rPr>
                <w:b/>
                <w:sz w:val="24"/>
              </w:rPr>
            </w:pPr>
            <w:bookmarkStart w:id="35" w:name="7166-1630914791673"/>
            <w:bookmarkStart w:id="36" w:name="5611-1630914791831"/>
            <w:bookmarkEnd w:id="35"/>
            <w:bookmarkEnd w:id="36"/>
            <w:r w:rsidRPr="005E10AE">
              <w:rPr>
                <w:b/>
                <w:sz w:val="24"/>
              </w:rPr>
              <w:t>问：</w:t>
            </w:r>
            <w:r w:rsidRPr="005E10AE">
              <w:rPr>
                <w:b/>
                <w:sz w:val="24"/>
              </w:rPr>
              <w:t>OTC</w:t>
            </w:r>
            <w:r w:rsidRPr="005E10AE">
              <w:rPr>
                <w:b/>
                <w:sz w:val="24"/>
              </w:rPr>
              <w:t>未来具体规划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bookmarkStart w:id="37" w:name="1399-1630915198074"/>
            <w:bookmarkEnd w:id="37"/>
            <w:r w:rsidRPr="005E10AE">
              <w:rPr>
                <w:sz w:val="24"/>
              </w:rPr>
              <w:t>答：</w:t>
            </w:r>
            <w:r w:rsidRPr="005E10AE">
              <w:rPr>
                <w:rFonts w:hint="eastAsia"/>
                <w:sz w:val="24"/>
              </w:rPr>
              <w:t>公司</w:t>
            </w:r>
            <w:r w:rsidRPr="005E10AE">
              <w:rPr>
                <w:sz w:val="24"/>
              </w:rPr>
              <w:t>去年</w:t>
            </w:r>
            <w:r w:rsidRPr="005E10AE">
              <w:rPr>
                <w:sz w:val="24"/>
              </w:rPr>
              <w:t>1</w:t>
            </w:r>
            <w:r w:rsidRPr="005E10AE">
              <w:rPr>
                <w:sz w:val="24"/>
              </w:rPr>
              <w:t>亿多</w:t>
            </w:r>
            <w:r w:rsidRPr="005E10AE">
              <w:rPr>
                <w:sz w:val="24"/>
              </w:rPr>
              <w:t>OTC</w:t>
            </w:r>
            <w:r w:rsidRPr="005E10AE">
              <w:rPr>
                <w:rFonts w:hint="eastAsia"/>
                <w:sz w:val="24"/>
              </w:rPr>
              <w:t>销售</w:t>
            </w:r>
            <w:r w:rsidRPr="005E10AE">
              <w:rPr>
                <w:sz w:val="24"/>
              </w:rPr>
              <w:t>规模，今年上半年增长超过</w:t>
            </w:r>
            <w:r w:rsidRPr="005E10AE">
              <w:rPr>
                <w:rFonts w:hint="eastAsia"/>
                <w:sz w:val="24"/>
              </w:rPr>
              <w:t>预定目标</w:t>
            </w:r>
            <w:r w:rsidRPr="005E10AE">
              <w:rPr>
                <w:sz w:val="24"/>
              </w:rPr>
              <w:t>，</w:t>
            </w:r>
            <w:r w:rsidRPr="005E10AE">
              <w:rPr>
                <w:rFonts w:hint="eastAsia"/>
                <w:sz w:val="24"/>
              </w:rPr>
              <w:t>我们</w:t>
            </w:r>
            <w:r w:rsidRPr="005E10AE">
              <w:rPr>
                <w:sz w:val="24"/>
              </w:rPr>
              <w:t>争取</w:t>
            </w:r>
            <w:r w:rsidRPr="005E10AE">
              <w:rPr>
                <w:sz w:val="24"/>
              </w:rPr>
              <w:t>5</w:t>
            </w:r>
            <w:r w:rsidRPr="005E10AE">
              <w:rPr>
                <w:sz w:val="24"/>
              </w:rPr>
              <w:t>年之内达到</w:t>
            </w:r>
            <w:r w:rsidRPr="005E10AE">
              <w:rPr>
                <w:sz w:val="24"/>
              </w:rPr>
              <w:t>8-10</w:t>
            </w:r>
            <w:r w:rsidRPr="005E10AE">
              <w:rPr>
                <w:sz w:val="24"/>
              </w:rPr>
              <w:t>亿规模</w:t>
            </w:r>
            <w:r w:rsidRPr="005E10AE">
              <w:rPr>
                <w:rFonts w:hint="eastAsia"/>
                <w:sz w:val="24"/>
              </w:rPr>
              <w:t>的</w:t>
            </w:r>
            <w:r w:rsidRPr="005E10AE">
              <w:rPr>
                <w:sz w:val="24"/>
              </w:rPr>
              <w:t>目标。</w:t>
            </w:r>
            <w:bookmarkStart w:id="38" w:name="3175-1630915227040"/>
            <w:bookmarkEnd w:id="38"/>
            <w:r w:rsidRPr="005E10AE">
              <w:rPr>
                <w:rFonts w:hint="eastAsia"/>
                <w:sz w:val="24"/>
              </w:rPr>
              <w:t>海正</w:t>
            </w:r>
            <w:r w:rsidRPr="005E10AE">
              <w:rPr>
                <w:rFonts w:hint="eastAsia"/>
                <w:sz w:val="24"/>
              </w:rPr>
              <w:t>O</w:t>
            </w:r>
            <w:r w:rsidRPr="005E10AE">
              <w:rPr>
                <w:sz w:val="24"/>
              </w:rPr>
              <w:t>TC</w:t>
            </w:r>
            <w:r w:rsidRPr="005E10AE">
              <w:rPr>
                <w:rFonts w:hint="eastAsia"/>
                <w:sz w:val="24"/>
              </w:rPr>
              <w:t>的毛利率比大家想象的高些，</w:t>
            </w:r>
            <w:r w:rsidRPr="005E10AE">
              <w:rPr>
                <w:sz w:val="24"/>
              </w:rPr>
              <w:t>我们自己有几个核心品种，</w:t>
            </w:r>
            <w:proofErr w:type="gramStart"/>
            <w:r w:rsidRPr="005E10AE">
              <w:rPr>
                <w:sz w:val="24"/>
              </w:rPr>
              <w:t>瀚晖有些原</w:t>
            </w:r>
            <w:r w:rsidRPr="005E10AE">
              <w:rPr>
                <w:rFonts w:hint="eastAsia"/>
                <w:sz w:val="24"/>
              </w:rPr>
              <w:t>研</w:t>
            </w:r>
            <w:proofErr w:type="gramEnd"/>
            <w:r w:rsidRPr="005E10AE">
              <w:rPr>
                <w:sz w:val="24"/>
              </w:rPr>
              <w:t>品种</w:t>
            </w:r>
            <w:r w:rsidRPr="005E10AE">
              <w:rPr>
                <w:rFonts w:hint="eastAsia"/>
                <w:sz w:val="24"/>
              </w:rPr>
              <w:t>及</w:t>
            </w:r>
            <w:r w:rsidRPr="005E10AE">
              <w:rPr>
                <w:sz w:val="24"/>
              </w:rPr>
              <w:t>集</w:t>
            </w:r>
            <w:proofErr w:type="gramStart"/>
            <w:r w:rsidRPr="005E10AE">
              <w:rPr>
                <w:sz w:val="24"/>
              </w:rPr>
              <w:t>采</w:t>
            </w:r>
            <w:r w:rsidRPr="005E10AE">
              <w:rPr>
                <w:rFonts w:hint="eastAsia"/>
                <w:sz w:val="24"/>
              </w:rPr>
              <w:t>品种</w:t>
            </w:r>
            <w:proofErr w:type="gramEnd"/>
            <w:r w:rsidRPr="005E10AE">
              <w:rPr>
                <w:sz w:val="24"/>
              </w:rPr>
              <w:t>对大</w:t>
            </w:r>
            <w:r w:rsidRPr="005E10AE">
              <w:rPr>
                <w:rFonts w:hint="eastAsia"/>
                <w:sz w:val="24"/>
              </w:rPr>
              <w:t>连锁</w:t>
            </w:r>
            <w:r w:rsidRPr="005E10AE">
              <w:rPr>
                <w:sz w:val="24"/>
              </w:rPr>
              <w:t>有吸引力，</w:t>
            </w:r>
            <w:r w:rsidRPr="005E10AE">
              <w:rPr>
                <w:rFonts w:hint="eastAsia"/>
                <w:sz w:val="24"/>
              </w:rPr>
              <w:t>连同其余</w:t>
            </w:r>
            <w:r w:rsidRPr="005E10AE">
              <w:rPr>
                <w:sz w:val="24"/>
              </w:rPr>
              <w:t>品种</w:t>
            </w:r>
            <w:r w:rsidRPr="005E10AE">
              <w:rPr>
                <w:rFonts w:hint="eastAsia"/>
                <w:sz w:val="24"/>
              </w:rPr>
              <w:t>各大</w:t>
            </w:r>
            <w:r w:rsidRPr="005E10AE">
              <w:rPr>
                <w:rFonts w:hint="eastAsia"/>
                <w:sz w:val="24"/>
              </w:rPr>
              <w:t>K</w:t>
            </w:r>
            <w:r w:rsidRPr="005E10AE">
              <w:rPr>
                <w:sz w:val="24"/>
              </w:rPr>
              <w:t>A</w:t>
            </w:r>
            <w:r w:rsidRPr="005E10AE">
              <w:rPr>
                <w:sz w:val="24"/>
              </w:rPr>
              <w:t>打包谈</w:t>
            </w:r>
            <w:r w:rsidRPr="005E10AE">
              <w:rPr>
                <w:rFonts w:hint="eastAsia"/>
                <w:sz w:val="24"/>
              </w:rPr>
              <w:t>合作，所以产品上量比较快</w:t>
            </w:r>
            <w:r w:rsidRPr="005E10AE">
              <w:rPr>
                <w:sz w:val="24"/>
              </w:rPr>
              <w:t>。</w:t>
            </w:r>
          </w:p>
          <w:p w:rsidR="005E10AE" w:rsidRPr="005E10AE" w:rsidRDefault="005E10AE" w:rsidP="005E10AE">
            <w:pPr>
              <w:spacing w:beforeLines="50" w:before="156" w:line="360" w:lineRule="auto"/>
              <w:ind w:firstLineChars="200" w:firstLine="482"/>
              <w:rPr>
                <w:b/>
                <w:sz w:val="24"/>
              </w:rPr>
            </w:pPr>
            <w:bookmarkStart w:id="39" w:name="9513-1630915273855"/>
            <w:bookmarkStart w:id="40" w:name="1895-1630915274034"/>
            <w:bookmarkEnd w:id="39"/>
            <w:bookmarkEnd w:id="40"/>
            <w:r w:rsidRPr="005E10AE">
              <w:rPr>
                <w:b/>
                <w:sz w:val="24"/>
              </w:rPr>
              <w:t>问：未来在</w:t>
            </w:r>
            <w:r w:rsidRPr="005E10AE">
              <w:rPr>
                <w:b/>
                <w:sz w:val="24"/>
              </w:rPr>
              <w:t>CDMO</w:t>
            </w:r>
            <w:r w:rsidRPr="005E10AE">
              <w:rPr>
                <w:b/>
                <w:sz w:val="24"/>
              </w:rPr>
              <w:t>的发展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bookmarkStart w:id="41" w:name="5299-1630915304600"/>
            <w:bookmarkEnd w:id="41"/>
            <w:r w:rsidRPr="005E10AE">
              <w:rPr>
                <w:sz w:val="24"/>
              </w:rPr>
              <w:t>答：</w:t>
            </w:r>
            <w:r w:rsidRPr="005E10AE">
              <w:rPr>
                <w:rFonts w:hint="eastAsia"/>
                <w:sz w:val="24"/>
              </w:rPr>
              <w:t>公司</w:t>
            </w:r>
            <w:r w:rsidRPr="005E10AE">
              <w:rPr>
                <w:sz w:val="24"/>
              </w:rPr>
              <w:t>不会做成专业</w:t>
            </w:r>
            <w:r w:rsidRPr="005E10AE">
              <w:rPr>
                <w:rFonts w:hint="eastAsia"/>
                <w:sz w:val="24"/>
              </w:rPr>
              <w:t>的</w:t>
            </w:r>
            <w:r w:rsidRPr="005E10AE">
              <w:rPr>
                <w:sz w:val="24"/>
              </w:rPr>
              <w:t>CDMO</w:t>
            </w:r>
            <w:r w:rsidRPr="005E10AE">
              <w:rPr>
                <w:sz w:val="24"/>
              </w:rPr>
              <w:t>平台，</w:t>
            </w:r>
            <w:r w:rsidRPr="005E10AE">
              <w:rPr>
                <w:rFonts w:hint="eastAsia"/>
                <w:sz w:val="24"/>
              </w:rPr>
              <w:t>专业化的</w:t>
            </w:r>
            <w:r w:rsidRPr="005E10AE">
              <w:rPr>
                <w:rFonts w:hint="eastAsia"/>
                <w:sz w:val="24"/>
              </w:rPr>
              <w:t>C</w:t>
            </w:r>
            <w:r w:rsidRPr="005E10AE">
              <w:rPr>
                <w:sz w:val="24"/>
              </w:rPr>
              <w:t>DMO</w:t>
            </w:r>
            <w:r w:rsidRPr="005E10AE">
              <w:rPr>
                <w:rFonts w:hint="eastAsia"/>
                <w:sz w:val="24"/>
              </w:rPr>
              <w:t>平台也</w:t>
            </w:r>
            <w:r w:rsidRPr="005E10AE">
              <w:rPr>
                <w:sz w:val="24"/>
              </w:rPr>
              <w:t>已经</w:t>
            </w:r>
            <w:r w:rsidRPr="005E10AE">
              <w:rPr>
                <w:rFonts w:hint="eastAsia"/>
                <w:sz w:val="24"/>
              </w:rPr>
              <w:t>比较多</w:t>
            </w:r>
            <w:r w:rsidRPr="005E10AE">
              <w:rPr>
                <w:sz w:val="24"/>
              </w:rPr>
              <w:t>。我们会结合</w:t>
            </w:r>
            <w:r w:rsidRPr="005E10AE">
              <w:rPr>
                <w:rFonts w:hint="eastAsia"/>
                <w:sz w:val="24"/>
              </w:rPr>
              <w:t>自身</w:t>
            </w:r>
            <w:r w:rsidRPr="005E10AE">
              <w:rPr>
                <w:sz w:val="24"/>
              </w:rPr>
              <w:t>营销</w:t>
            </w:r>
            <w:r w:rsidRPr="005E10AE">
              <w:rPr>
                <w:rFonts w:hint="eastAsia"/>
                <w:sz w:val="24"/>
              </w:rPr>
              <w:t>网络</w:t>
            </w:r>
            <w:r w:rsidRPr="005E10AE">
              <w:rPr>
                <w:sz w:val="24"/>
              </w:rPr>
              <w:t>覆盖的适应症，</w:t>
            </w:r>
            <w:r w:rsidRPr="005E10AE">
              <w:rPr>
                <w:rFonts w:hint="eastAsia"/>
                <w:sz w:val="24"/>
              </w:rPr>
              <w:t>包括我们的生产能力，</w:t>
            </w:r>
            <w:r w:rsidRPr="005E10AE">
              <w:rPr>
                <w:sz w:val="24"/>
              </w:rPr>
              <w:t>API</w:t>
            </w:r>
            <w:r w:rsidRPr="005E10AE">
              <w:rPr>
                <w:rFonts w:hint="eastAsia"/>
                <w:sz w:val="24"/>
              </w:rPr>
              <w:t>配套能力</w:t>
            </w:r>
            <w:r w:rsidRPr="005E10AE">
              <w:rPr>
                <w:sz w:val="24"/>
              </w:rPr>
              <w:t>，</w:t>
            </w:r>
            <w:r w:rsidRPr="005E10AE">
              <w:rPr>
                <w:rFonts w:hint="eastAsia"/>
                <w:sz w:val="24"/>
              </w:rPr>
              <w:t>针对性的引进配套效果比较好的项目，</w:t>
            </w:r>
            <w:r w:rsidRPr="005E10AE">
              <w:rPr>
                <w:sz w:val="24"/>
              </w:rPr>
              <w:t>这样</w:t>
            </w:r>
            <w:r w:rsidRPr="005E10AE">
              <w:rPr>
                <w:rFonts w:hint="eastAsia"/>
                <w:sz w:val="24"/>
              </w:rPr>
              <w:t>未来的</w:t>
            </w:r>
            <w:r w:rsidRPr="005E10AE">
              <w:rPr>
                <w:sz w:val="24"/>
              </w:rPr>
              <w:t>收益率</w:t>
            </w:r>
            <w:r w:rsidRPr="005E10AE">
              <w:rPr>
                <w:rFonts w:hint="eastAsia"/>
                <w:sz w:val="24"/>
              </w:rPr>
              <w:t>会</w:t>
            </w:r>
            <w:r w:rsidRPr="005E10AE">
              <w:rPr>
                <w:sz w:val="24"/>
              </w:rPr>
              <w:t>更高，利润</w:t>
            </w:r>
            <w:r w:rsidRPr="005E10AE">
              <w:rPr>
                <w:rFonts w:hint="eastAsia"/>
                <w:sz w:val="24"/>
              </w:rPr>
              <w:t>才能</w:t>
            </w:r>
            <w:r w:rsidRPr="005E10AE">
              <w:rPr>
                <w:sz w:val="24"/>
              </w:rPr>
              <w:t>最大化。</w:t>
            </w:r>
          </w:p>
          <w:p w:rsidR="005E10AE" w:rsidRPr="005E10AE" w:rsidRDefault="005E10AE" w:rsidP="005E10AE">
            <w:pPr>
              <w:spacing w:beforeLines="50" w:before="156" w:line="360" w:lineRule="auto"/>
              <w:ind w:firstLineChars="200" w:firstLine="482"/>
              <w:rPr>
                <w:b/>
                <w:sz w:val="24"/>
              </w:rPr>
            </w:pPr>
            <w:bookmarkStart w:id="42" w:name="9781-1630915408770"/>
            <w:bookmarkStart w:id="43" w:name="9630-1630915408920"/>
            <w:bookmarkEnd w:id="42"/>
            <w:bookmarkEnd w:id="43"/>
            <w:r w:rsidRPr="005E10AE">
              <w:rPr>
                <w:b/>
                <w:sz w:val="24"/>
              </w:rPr>
              <w:t>问：原料药在欧盟的进展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bookmarkStart w:id="44" w:name="5186-1630915413817"/>
            <w:bookmarkEnd w:id="44"/>
            <w:r w:rsidRPr="005E10AE">
              <w:rPr>
                <w:sz w:val="24"/>
              </w:rPr>
              <w:lastRenderedPageBreak/>
              <w:t>答：欧盟</w:t>
            </w:r>
            <w:r w:rsidRPr="005E10AE">
              <w:rPr>
                <w:rFonts w:hint="eastAsia"/>
                <w:sz w:val="24"/>
              </w:rPr>
              <w:t>整改</w:t>
            </w:r>
            <w:r w:rsidRPr="005E10AE">
              <w:rPr>
                <w:sz w:val="24"/>
              </w:rPr>
              <w:t>到目前为止是按照计划</w:t>
            </w:r>
            <w:r w:rsidRPr="005E10AE">
              <w:rPr>
                <w:rFonts w:hint="eastAsia"/>
                <w:sz w:val="24"/>
              </w:rPr>
              <w:t>在</w:t>
            </w:r>
            <w:r w:rsidRPr="005E10AE">
              <w:rPr>
                <w:sz w:val="24"/>
              </w:rPr>
              <w:t>推进，</w:t>
            </w:r>
            <w:r w:rsidRPr="005E10AE">
              <w:rPr>
                <w:rFonts w:hint="eastAsia"/>
                <w:sz w:val="24"/>
              </w:rPr>
              <w:t>之前</w:t>
            </w:r>
            <w:r w:rsidRPr="005E10AE">
              <w:rPr>
                <w:sz w:val="24"/>
              </w:rPr>
              <w:t>效率低是一个问题，过去两年</w:t>
            </w:r>
            <w:r w:rsidRPr="005E10AE">
              <w:rPr>
                <w:rFonts w:hint="eastAsia"/>
                <w:sz w:val="24"/>
              </w:rPr>
              <w:t>公司与欧盟官方的</w:t>
            </w:r>
            <w:r w:rsidRPr="005E10AE">
              <w:rPr>
                <w:sz w:val="24"/>
              </w:rPr>
              <w:t>沟通非常频繁，效率有大幅提升。欧盟</w:t>
            </w:r>
            <w:r w:rsidRPr="005E10AE">
              <w:rPr>
                <w:rFonts w:hint="eastAsia"/>
                <w:sz w:val="24"/>
              </w:rPr>
              <w:t>官方</w:t>
            </w:r>
            <w:r w:rsidRPr="005E10AE">
              <w:rPr>
                <w:sz w:val="24"/>
              </w:rPr>
              <w:t>对我们的整改要求非常耗时间，需要的时间长，我们的进度欧盟</w:t>
            </w:r>
            <w:r w:rsidRPr="005E10AE">
              <w:rPr>
                <w:rFonts w:hint="eastAsia"/>
                <w:sz w:val="24"/>
              </w:rPr>
              <w:t>官方还是</w:t>
            </w:r>
            <w:r w:rsidRPr="005E10AE">
              <w:rPr>
                <w:sz w:val="24"/>
              </w:rPr>
              <w:t>比较满意</w:t>
            </w:r>
            <w:r w:rsidRPr="005E10AE">
              <w:rPr>
                <w:rFonts w:hint="eastAsia"/>
                <w:sz w:val="24"/>
              </w:rPr>
              <w:t>的</w:t>
            </w:r>
            <w:r w:rsidRPr="005E10AE">
              <w:rPr>
                <w:sz w:val="24"/>
              </w:rPr>
              <w:t>，</w:t>
            </w:r>
            <w:r w:rsidRPr="005E10AE">
              <w:rPr>
                <w:rFonts w:hint="eastAsia"/>
                <w:sz w:val="24"/>
              </w:rPr>
              <w:t>目前</w:t>
            </w:r>
            <w:r w:rsidRPr="005E10AE">
              <w:rPr>
                <w:sz w:val="24"/>
              </w:rPr>
              <w:t>团队</w:t>
            </w:r>
            <w:r w:rsidRPr="005E10AE">
              <w:rPr>
                <w:rFonts w:hint="eastAsia"/>
                <w:sz w:val="24"/>
              </w:rPr>
              <w:t>持续地按计划在</w:t>
            </w:r>
            <w:r w:rsidRPr="005E10AE">
              <w:rPr>
                <w:sz w:val="24"/>
              </w:rPr>
              <w:t>开展工作。</w:t>
            </w:r>
          </w:p>
          <w:p w:rsidR="005E10AE" w:rsidRPr="005E10AE" w:rsidRDefault="005E10AE" w:rsidP="005E10AE">
            <w:pPr>
              <w:spacing w:beforeLines="50" w:before="156" w:line="360" w:lineRule="auto"/>
              <w:ind w:firstLineChars="200" w:firstLine="482"/>
              <w:rPr>
                <w:b/>
                <w:sz w:val="24"/>
              </w:rPr>
            </w:pPr>
            <w:bookmarkStart w:id="45" w:name="2071-1630915493512"/>
            <w:bookmarkStart w:id="46" w:name="8458-1630915493696"/>
            <w:bookmarkEnd w:id="45"/>
            <w:bookmarkEnd w:id="46"/>
            <w:r w:rsidRPr="005E10AE">
              <w:rPr>
                <w:b/>
                <w:sz w:val="24"/>
              </w:rPr>
              <w:t>问：南通亏损的情况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bookmarkStart w:id="47" w:name="6313-1630915498460"/>
            <w:bookmarkEnd w:id="47"/>
            <w:r w:rsidRPr="005E10AE">
              <w:rPr>
                <w:sz w:val="24"/>
              </w:rPr>
              <w:t>答：南通除了法</w:t>
            </w:r>
            <w:r w:rsidRPr="005E10AE">
              <w:rPr>
                <w:rFonts w:hint="eastAsia"/>
                <w:sz w:val="24"/>
              </w:rPr>
              <w:t>维</w:t>
            </w:r>
            <w:r w:rsidRPr="005E10AE">
              <w:rPr>
                <w:sz w:val="24"/>
              </w:rPr>
              <w:t>拉韦之外，自己也布局了</w:t>
            </w:r>
            <w:r w:rsidRPr="005E10AE">
              <w:rPr>
                <w:rFonts w:hint="eastAsia"/>
                <w:sz w:val="24"/>
              </w:rPr>
              <w:t>一些</w:t>
            </w:r>
            <w:r w:rsidRPr="005E10AE">
              <w:rPr>
                <w:sz w:val="24"/>
              </w:rPr>
              <w:t>品种，整体产能利用率</w:t>
            </w:r>
            <w:r w:rsidRPr="005E10AE">
              <w:rPr>
                <w:rFonts w:hint="eastAsia"/>
                <w:sz w:val="24"/>
              </w:rPr>
              <w:t>在</w:t>
            </w:r>
            <w:r w:rsidRPr="005E10AE">
              <w:rPr>
                <w:sz w:val="24"/>
              </w:rPr>
              <w:t>30%</w:t>
            </w:r>
            <w:r w:rsidRPr="005E10AE">
              <w:rPr>
                <w:rFonts w:hint="eastAsia"/>
                <w:sz w:val="24"/>
              </w:rPr>
              <w:t>左右，未来几年将陆续有产品批准</w:t>
            </w:r>
            <w:r w:rsidRPr="005E10AE">
              <w:rPr>
                <w:sz w:val="24"/>
              </w:rPr>
              <w:t>。后面可能探讨代工、合资公司等，看具体情况而定。</w:t>
            </w:r>
          </w:p>
          <w:p w:rsidR="005E10AE" w:rsidRPr="005E10AE" w:rsidRDefault="005E10AE" w:rsidP="005E10AE">
            <w:pPr>
              <w:spacing w:beforeLines="50" w:before="156" w:line="360" w:lineRule="auto"/>
              <w:ind w:firstLineChars="200" w:firstLine="482"/>
              <w:rPr>
                <w:b/>
                <w:sz w:val="24"/>
              </w:rPr>
            </w:pPr>
            <w:bookmarkStart w:id="48" w:name="9740-1630915688199"/>
            <w:bookmarkStart w:id="49" w:name="5156-1630915688378"/>
            <w:bookmarkEnd w:id="48"/>
            <w:bookmarkEnd w:id="49"/>
            <w:r w:rsidRPr="005E10AE">
              <w:rPr>
                <w:b/>
                <w:sz w:val="24"/>
              </w:rPr>
              <w:t>问：高</w:t>
            </w:r>
            <w:proofErr w:type="gramStart"/>
            <w:r w:rsidRPr="005E10AE">
              <w:rPr>
                <w:b/>
                <w:sz w:val="24"/>
              </w:rPr>
              <w:t>瓴</w:t>
            </w:r>
            <w:proofErr w:type="gramEnd"/>
            <w:r w:rsidRPr="005E10AE">
              <w:rPr>
                <w:b/>
                <w:sz w:val="24"/>
              </w:rPr>
              <w:t>未来的计划</w:t>
            </w:r>
          </w:p>
          <w:p w:rsidR="005E10AE" w:rsidRPr="005E10AE" w:rsidRDefault="005E10AE" w:rsidP="005E10AE">
            <w:pPr>
              <w:spacing w:line="360" w:lineRule="auto"/>
              <w:ind w:firstLineChars="200" w:firstLine="480"/>
              <w:rPr>
                <w:sz w:val="24"/>
              </w:rPr>
            </w:pPr>
            <w:bookmarkStart w:id="50" w:name="5031-1630916374186"/>
            <w:bookmarkEnd w:id="50"/>
            <w:r w:rsidRPr="005E10AE">
              <w:rPr>
                <w:sz w:val="24"/>
              </w:rPr>
              <w:t>答：高</w:t>
            </w:r>
            <w:proofErr w:type="gramStart"/>
            <w:r w:rsidRPr="005E10AE">
              <w:rPr>
                <w:sz w:val="24"/>
              </w:rPr>
              <w:t>瓴</w:t>
            </w:r>
            <w:proofErr w:type="gramEnd"/>
            <w:r w:rsidRPr="005E10AE">
              <w:rPr>
                <w:sz w:val="24"/>
              </w:rPr>
              <w:t>去年经过战略重组，变成二股东，对公司有赋能的过程，包括战略出谋划策</w:t>
            </w:r>
            <w:r w:rsidRPr="005E10AE">
              <w:rPr>
                <w:rFonts w:hint="eastAsia"/>
                <w:sz w:val="24"/>
              </w:rPr>
              <w:t>。</w:t>
            </w:r>
            <w:r w:rsidRPr="005E10AE">
              <w:rPr>
                <w:sz w:val="24"/>
              </w:rPr>
              <w:t>他们投资</w:t>
            </w:r>
            <w:r w:rsidRPr="005E10AE">
              <w:rPr>
                <w:rFonts w:hint="eastAsia"/>
                <w:sz w:val="24"/>
              </w:rPr>
              <w:t>了</w:t>
            </w:r>
            <w:r w:rsidRPr="005E10AE">
              <w:rPr>
                <w:sz w:val="24"/>
              </w:rPr>
              <w:t>创新药布局</w:t>
            </w:r>
            <w:r w:rsidRPr="005E10AE">
              <w:rPr>
                <w:rFonts w:hint="eastAsia"/>
                <w:sz w:val="24"/>
              </w:rPr>
              <w:t>、</w:t>
            </w:r>
            <w:r w:rsidRPr="005E10AE">
              <w:rPr>
                <w:sz w:val="24"/>
              </w:rPr>
              <w:t>数字化营销、互联网医院等等。未来会</w:t>
            </w:r>
            <w:r w:rsidRPr="005E10AE">
              <w:rPr>
                <w:rFonts w:hint="eastAsia"/>
                <w:sz w:val="24"/>
              </w:rPr>
              <w:t>争取</w:t>
            </w:r>
            <w:r w:rsidRPr="005E10AE">
              <w:rPr>
                <w:sz w:val="24"/>
              </w:rPr>
              <w:t>和高</w:t>
            </w:r>
            <w:proofErr w:type="gramStart"/>
            <w:r w:rsidRPr="005E10AE">
              <w:rPr>
                <w:sz w:val="24"/>
              </w:rPr>
              <w:t>瓴</w:t>
            </w:r>
            <w:proofErr w:type="gramEnd"/>
            <w:r w:rsidRPr="005E10AE">
              <w:rPr>
                <w:sz w:val="24"/>
              </w:rPr>
              <w:t>加强深度合作。</w:t>
            </w:r>
          </w:p>
          <w:p w:rsidR="005E10AE" w:rsidRPr="005E10AE" w:rsidRDefault="005E10AE" w:rsidP="005E10AE">
            <w:pPr>
              <w:spacing w:beforeLines="50" w:before="156" w:line="360" w:lineRule="auto"/>
              <w:ind w:firstLineChars="200" w:firstLine="482"/>
              <w:rPr>
                <w:b/>
                <w:sz w:val="24"/>
              </w:rPr>
            </w:pPr>
            <w:bookmarkStart w:id="51" w:name="1668-1630916449746"/>
            <w:bookmarkStart w:id="52" w:name="5950-1630916449919"/>
            <w:bookmarkEnd w:id="51"/>
            <w:bookmarkEnd w:id="52"/>
            <w:r w:rsidRPr="005E10AE">
              <w:rPr>
                <w:b/>
                <w:sz w:val="24"/>
              </w:rPr>
              <w:t>问：</w:t>
            </w:r>
            <w:proofErr w:type="gramStart"/>
            <w:r w:rsidRPr="005E10AE">
              <w:rPr>
                <w:b/>
                <w:sz w:val="24"/>
              </w:rPr>
              <w:t>曲妥珠单</w:t>
            </w:r>
            <w:proofErr w:type="gramEnd"/>
            <w:r w:rsidRPr="005E10AE">
              <w:rPr>
                <w:b/>
                <w:sz w:val="24"/>
              </w:rPr>
              <w:t>抗的进展</w:t>
            </w:r>
          </w:p>
          <w:p w:rsidR="006F340F" w:rsidRPr="007E46F5" w:rsidRDefault="005E10AE" w:rsidP="005E10AE">
            <w:pPr>
              <w:spacing w:line="360" w:lineRule="auto"/>
              <w:ind w:firstLineChars="200" w:firstLine="480"/>
            </w:pPr>
            <w:bookmarkStart w:id="53" w:name="5396-1630916497361"/>
            <w:bookmarkEnd w:id="53"/>
            <w:r w:rsidRPr="005E10AE">
              <w:rPr>
                <w:sz w:val="24"/>
              </w:rPr>
              <w:t>答：</w:t>
            </w:r>
            <w:r w:rsidRPr="005E10AE">
              <w:rPr>
                <w:rFonts w:hint="eastAsia"/>
                <w:sz w:val="24"/>
              </w:rPr>
              <w:t>由于受新冠疫情突然爆发的影响，疫情期间很难招募到病人，导致</w:t>
            </w:r>
            <w:proofErr w:type="gramStart"/>
            <w:r w:rsidRPr="005E10AE">
              <w:rPr>
                <w:rFonts w:hint="eastAsia"/>
                <w:sz w:val="24"/>
              </w:rPr>
              <w:t>曲妥珠单</w:t>
            </w:r>
            <w:proofErr w:type="gramEnd"/>
            <w:r w:rsidRPr="005E10AE">
              <w:rPr>
                <w:rFonts w:hint="eastAsia"/>
                <w:sz w:val="24"/>
              </w:rPr>
              <w:t>抗三期临床滞后到今年</w:t>
            </w:r>
            <w:r w:rsidRPr="005E10AE">
              <w:rPr>
                <w:sz w:val="24"/>
              </w:rPr>
              <w:t>Q1</w:t>
            </w:r>
            <w:r w:rsidRPr="005E10AE">
              <w:rPr>
                <w:sz w:val="24"/>
              </w:rPr>
              <w:t>入组结束，这情况之前跟</w:t>
            </w:r>
            <w:proofErr w:type="gramStart"/>
            <w:r w:rsidRPr="005E10AE">
              <w:rPr>
                <w:sz w:val="24"/>
              </w:rPr>
              <w:t>太</w:t>
            </w:r>
            <w:proofErr w:type="gramEnd"/>
            <w:r w:rsidRPr="005E10AE">
              <w:rPr>
                <w:sz w:val="24"/>
              </w:rPr>
              <w:t>盟沟通过。本次新冠疫情应属于非人力可控制事项，不只是我们一个企业，很多医药企业都受其影响，现在推迟的可能性比较大。后面要就此事进一步和</w:t>
            </w:r>
            <w:proofErr w:type="gramStart"/>
            <w:r w:rsidRPr="005E10AE">
              <w:rPr>
                <w:sz w:val="24"/>
              </w:rPr>
              <w:t>太</w:t>
            </w:r>
            <w:proofErr w:type="gramEnd"/>
            <w:r w:rsidRPr="005E10AE">
              <w:rPr>
                <w:sz w:val="24"/>
              </w:rPr>
              <w:t>盟沟通。</w:t>
            </w:r>
          </w:p>
        </w:tc>
      </w:tr>
    </w:tbl>
    <w:p w:rsidR="00BF053C" w:rsidRPr="007E46F5" w:rsidRDefault="00BF053C" w:rsidP="00632DE5">
      <w:pPr>
        <w:spacing w:line="360" w:lineRule="auto"/>
      </w:pPr>
    </w:p>
    <w:sectPr w:rsidR="00BF053C" w:rsidRPr="007E46F5" w:rsidSect="00983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1530D3" w16cid:durableId="1FE0407C"/>
  <w16cid:commentId w16cid:paraId="20FED77C" w16cid:durableId="1FE0412D"/>
  <w16cid:commentId w16cid:paraId="6B9D78CD" w16cid:durableId="1FE041A0"/>
  <w16cid:commentId w16cid:paraId="133038A0" w16cid:durableId="1FE041A8"/>
  <w16cid:commentId w16cid:paraId="3BF9182F" w16cid:durableId="1FE0424F"/>
  <w16cid:commentId w16cid:paraId="5E21968B" w16cid:durableId="1FE042B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00" w:rsidRDefault="005F5200">
      <w:r>
        <w:separator/>
      </w:r>
    </w:p>
  </w:endnote>
  <w:endnote w:type="continuationSeparator" w:id="0">
    <w:p w:rsidR="005F5200" w:rsidRDefault="005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F3" w:rsidRDefault="00700FF3" w:rsidP="0098349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F3" w:rsidRDefault="00700FF3" w:rsidP="000F265B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86213">
      <w:rPr>
        <w:rStyle w:val="a7"/>
        <w:noProof/>
      </w:rPr>
      <w:t>5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F3" w:rsidRDefault="00700FF3" w:rsidP="0098349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00" w:rsidRDefault="005F5200">
      <w:r>
        <w:separator/>
      </w:r>
    </w:p>
  </w:footnote>
  <w:footnote w:type="continuationSeparator" w:id="0">
    <w:p w:rsidR="005F5200" w:rsidRDefault="005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F3" w:rsidRDefault="00700FF3" w:rsidP="0098349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F3" w:rsidRDefault="00700FF3" w:rsidP="000F265B">
    <w:pPr>
      <w:pStyle w:val="a5"/>
      <w:jc w:val="both"/>
    </w:pPr>
    <w:r>
      <w:rPr>
        <w:rFonts w:hint="eastAsia"/>
        <w:noProof/>
      </w:rPr>
      <w:drawing>
        <wp:inline distT="0" distB="0" distL="0" distR="0">
          <wp:extent cx="571500" cy="273050"/>
          <wp:effectExtent l="19050" t="0" r="0" b="0"/>
          <wp:docPr id="1" name="图片 1" descr="海正药业logo－中英文横排－党办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海正药业logo－中英文横排－党办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7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F3" w:rsidRDefault="00700FF3" w:rsidP="00983499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AB"/>
    <w:multiLevelType w:val="hybridMultilevel"/>
    <w:tmpl w:val="97DA0FD4"/>
    <w:lvl w:ilvl="0" w:tplc="22488F4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0FC5649"/>
    <w:multiLevelType w:val="hybridMultilevel"/>
    <w:tmpl w:val="37F6447C"/>
    <w:lvl w:ilvl="0" w:tplc="8EEA5054">
      <w:start w:val="1"/>
      <w:numFmt w:val="bullet"/>
      <w:pStyle w:val="a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F02963"/>
    <w:multiLevelType w:val="multilevel"/>
    <w:tmpl w:val="11B802FA"/>
    <w:lvl w:ilvl="0">
      <w:start w:val="1"/>
      <w:numFmt w:val="decimal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、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.%2.%3、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698E4191"/>
    <w:multiLevelType w:val="hybridMultilevel"/>
    <w:tmpl w:val="A60A406E"/>
    <w:lvl w:ilvl="0" w:tplc="245AF4BC">
      <w:start w:val="1"/>
      <w:numFmt w:val="bullet"/>
      <w:pStyle w:val="a0"/>
      <w:lvlText w:val=""/>
      <w:lvlJc w:val="left"/>
      <w:pPr>
        <w:ind w:left="477" w:hanging="420"/>
      </w:pPr>
      <w:rPr>
        <w:rFonts w:ascii="Wingdings" w:hAnsi="Wingdings" w:hint="default"/>
        <w:color w:val="800080"/>
      </w:rPr>
    </w:lvl>
    <w:lvl w:ilvl="1" w:tplc="04090003" w:tentative="1">
      <w:start w:val="1"/>
      <w:numFmt w:val="bullet"/>
      <w:lvlText w:val=""/>
      <w:lvlJc w:val="left"/>
      <w:pPr>
        <w:ind w:left="8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99"/>
    <w:rsid w:val="00000292"/>
    <w:rsid w:val="00001B6B"/>
    <w:rsid w:val="00002191"/>
    <w:rsid w:val="0000592E"/>
    <w:rsid w:val="00006447"/>
    <w:rsid w:val="0000677B"/>
    <w:rsid w:val="00006B99"/>
    <w:rsid w:val="00006E92"/>
    <w:rsid w:val="00011337"/>
    <w:rsid w:val="000131AB"/>
    <w:rsid w:val="00014136"/>
    <w:rsid w:val="00022E57"/>
    <w:rsid w:val="00024193"/>
    <w:rsid w:val="000277E6"/>
    <w:rsid w:val="000308E5"/>
    <w:rsid w:val="00033218"/>
    <w:rsid w:val="00035AAD"/>
    <w:rsid w:val="00036179"/>
    <w:rsid w:val="00036787"/>
    <w:rsid w:val="000367C4"/>
    <w:rsid w:val="00040B8F"/>
    <w:rsid w:val="000410EA"/>
    <w:rsid w:val="00042D8E"/>
    <w:rsid w:val="00042EDE"/>
    <w:rsid w:val="00046603"/>
    <w:rsid w:val="00047ACE"/>
    <w:rsid w:val="00047D3B"/>
    <w:rsid w:val="00053B1F"/>
    <w:rsid w:val="00054DCA"/>
    <w:rsid w:val="0005584B"/>
    <w:rsid w:val="00055FA5"/>
    <w:rsid w:val="00064EC8"/>
    <w:rsid w:val="00065025"/>
    <w:rsid w:val="0006594F"/>
    <w:rsid w:val="000671F5"/>
    <w:rsid w:val="0006799B"/>
    <w:rsid w:val="00067EE8"/>
    <w:rsid w:val="000706B1"/>
    <w:rsid w:val="000746FB"/>
    <w:rsid w:val="000750C7"/>
    <w:rsid w:val="00075164"/>
    <w:rsid w:val="000755D9"/>
    <w:rsid w:val="000760B4"/>
    <w:rsid w:val="00081562"/>
    <w:rsid w:val="00085A29"/>
    <w:rsid w:val="00085D8D"/>
    <w:rsid w:val="000872BB"/>
    <w:rsid w:val="00092359"/>
    <w:rsid w:val="0009271B"/>
    <w:rsid w:val="00093817"/>
    <w:rsid w:val="00094D27"/>
    <w:rsid w:val="00095E71"/>
    <w:rsid w:val="00096A77"/>
    <w:rsid w:val="000A0774"/>
    <w:rsid w:val="000A116F"/>
    <w:rsid w:val="000A14B5"/>
    <w:rsid w:val="000A402D"/>
    <w:rsid w:val="000A649B"/>
    <w:rsid w:val="000B218C"/>
    <w:rsid w:val="000B289C"/>
    <w:rsid w:val="000B358E"/>
    <w:rsid w:val="000B3823"/>
    <w:rsid w:val="000B3FF3"/>
    <w:rsid w:val="000C556F"/>
    <w:rsid w:val="000C5B86"/>
    <w:rsid w:val="000C71C9"/>
    <w:rsid w:val="000C72DC"/>
    <w:rsid w:val="000C7526"/>
    <w:rsid w:val="000C7549"/>
    <w:rsid w:val="000D11EF"/>
    <w:rsid w:val="000D1346"/>
    <w:rsid w:val="000D3B56"/>
    <w:rsid w:val="000D3CE7"/>
    <w:rsid w:val="000D5DF4"/>
    <w:rsid w:val="000D6240"/>
    <w:rsid w:val="000D7073"/>
    <w:rsid w:val="000E003D"/>
    <w:rsid w:val="000E202C"/>
    <w:rsid w:val="000E5B1D"/>
    <w:rsid w:val="000E794A"/>
    <w:rsid w:val="000F265B"/>
    <w:rsid w:val="000F47B3"/>
    <w:rsid w:val="000F78B2"/>
    <w:rsid w:val="00103B17"/>
    <w:rsid w:val="00106503"/>
    <w:rsid w:val="0011224B"/>
    <w:rsid w:val="00113690"/>
    <w:rsid w:val="0011431A"/>
    <w:rsid w:val="00114F46"/>
    <w:rsid w:val="00124052"/>
    <w:rsid w:val="001243D0"/>
    <w:rsid w:val="00127486"/>
    <w:rsid w:val="00127561"/>
    <w:rsid w:val="00134730"/>
    <w:rsid w:val="00135B71"/>
    <w:rsid w:val="00136536"/>
    <w:rsid w:val="001368E8"/>
    <w:rsid w:val="001369EB"/>
    <w:rsid w:val="00142BC5"/>
    <w:rsid w:val="001431A7"/>
    <w:rsid w:val="00143779"/>
    <w:rsid w:val="00146767"/>
    <w:rsid w:val="00146CBD"/>
    <w:rsid w:val="00150039"/>
    <w:rsid w:val="00150646"/>
    <w:rsid w:val="00150855"/>
    <w:rsid w:val="00156DF2"/>
    <w:rsid w:val="00161062"/>
    <w:rsid w:val="0016187F"/>
    <w:rsid w:val="00163447"/>
    <w:rsid w:val="00165AF6"/>
    <w:rsid w:val="001672E8"/>
    <w:rsid w:val="00173039"/>
    <w:rsid w:val="0018397F"/>
    <w:rsid w:val="00184087"/>
    <w:rsid w:val="00185602"/>
    <w:rsid w:val="001865B4"/>
    <w:rsid w:val="001874C6"/>
    <w:rsid w:val="00187860"/>
    <w:rsid w:val="00190F96"/>
    <w:rsid w:val="0019159D"/>
    <w:rsid w:val="001918FA"/>
    <w:rsid w:val="00191D30"/>
    <w:rsid w:val="00191E40"/>
    <w:rsid w:val="00192B60"/>
    <w:rsid w:val="00192D35"/>
    <w:rsid w:val="00192EAB"/>
    <w:rsid w:val="00192F68"/>
    <w:rsid w:val="00193C5E"/>
    <w:rsid w:val="00193F44"/>
    <w:rsid w:val="00194725"/>
    <w:rsid w:val="00194B20"/>
    <w:rsid w:val="00195C45"/>
    <w:rsid w:val="00196403"/>
    <w:rsid w:val="001A0188"/>
    <w:rsid w:val="001A0512"/>
    <w:rsid w:val="001A0ECE"/>
    <w:rsid w:val="001A3791"/>
    <w:rsid w:val="001A3919"/>
    <w:rsid w:val="001A407F"/>
    <w:rsid w:val="001A4823"/>
    <w:rsid w:val="001B0847"/>
    <w:rsid w:val="001B0F80"/>
    <w:rsid w:val="001B1898"/>
    <w:rsid w:val="001B3F0C"/>
    <w:rsid w:val="001B48A1"/>
    <w:rsid w:val="001B57A3"/>
    <w:rsid w:val="001C1B4E"/>
    <w:rsid w:val="001C324A"/>
    <w:rsid w:val="001C3B52"/>
    <w:rsid w:val="001C4EFB"/>
    <w:rsid w:val="001C54B4"/>
    <w:rsid w:val="001C7075"/>
    <w:rsid w:val="001D2A41"/>
    <w:rsid w:val="001D2ED4"/>
    <w:rsid w:val="001D36A7"/>
    <w:rsid w:val="001D4E54"/>
    <w:rsid w:val="001D7185"/>
    <w:rsid w:val="001E36F4"/>
    <w:rsid w:val="001E40CC"/>
    <w:rsid w:val="001E55F9"/>
    <w:rsid w:val="001E5B8B"/>
    <w:rsid w:val="001E6B75"/>
    <w:rsid w:val="001F00A5"/>
    <w:rsid w:val="001F332B"/>
    <w:rsid w:val="001F3D30"/>
    <w:rsid w:val="0020337F"/>
    <w:rsid w:val="0020346A"/>
    <w:rsid w:val="0020364D"/>
    <w:rsid w:val="00204012"/>
    <w:rsid w:val="002072C2"/>
    <w:rsid w:val="0021000D"/>
    <w:rsid w:val="00212582"/>
    <w:rsid w:val="0021275D"/>
    <w:rsid w:val="00215607"/>
    <w:rsid w:val="00216F5E"/>
    <w:rsid w:val="0022143B"/>
    <w:rsid w:val="002230DF"/>
    <w:rsid w:val="00223891"/>
    <w:rsid w:val="00223C43"/>
    <w:rsid w:val="0022542A"/>
    <w:rsid w:val="00225794"/>
    <w:rsid w:val="00226CA3"/>
    <w:rsid w:val="00226EA1"/>
    <w:rsid w:val="00230F59"/>
    <w:rsid w:val="002327A8"/>
    <w:rsid w:val="002357A3"/>
    <w:rsid w:val="00236879"/>
    <w:rsid w:val="002375D9"/>
    <w:rsid w:val="0023770B"/>
    <w:rsid w:val="00240327"/>
    <w:rsid w:val="00241BB9"/>
    <w:rsid w:val="00242B12"/>
    <w:rsid w:val="00245A79"/>
    <w:rsid w:val="00247B58"/>
    <w:rsid w:val="00250030"/>
    <w:rsid w:val="00252D27"/>
    <w:rsid w:val="00252D7B"/>
    <w:rsid w:val="00253535"/>
    <w:rsid w:val="0025356C"/>
    <w:rsid w:val="00255F4F"/>
    <w:rsid w:val="00256C5C"/>
    <w:rsid w:val="00263FCB"/>
    <w:rsid w:val="002661F2"/>
    <w:rsid w:val="0026693D"/>
    <w:rsid w:val="00276D20"/>
    <w:rsid w:val="00277DE7"/>
    <w:rsid w:val="00277ED5"/>
    <w:rsid w:val="0028000B"/>
    <w:rsid w:val="00283E4C"/>
    <w:rsid w:val="00286213"/>
    <w:rsid w:val="002865F1"/>
    <w:rsid w:val="00287119"/>
    <w:rsid w:val="00287AC3"/>
    <w:rsid w:val="00291DD0"/>
    <w:rsid w:val="00293F20"/>
    <w:rsid w:val="00294586"/>
    <w:rsid w:val="00295DFD"/>
    <w:rsid w:val="0029600A"/>
    <w:rsid w:val="00296924"/>
    <w:rsid w:val="00297B3C"/>
    <w:rsid w:val="002A2D24"/>
    <w:rsid w:val="002A32CC"/>
    <w:rsid w:val="002A4966"/>
    <w:rsid w:val="002A60C3"/>
    <w:rsid w:val="002A702C"/>
    <w:rsid w:val="002A7C2C"/>
    <w:rsid w:val="002B1133"/>
    <w:rsid w:val="002B23FE"/>
    <w:rsid w:val="002B25B8"/>
    <w:rsid w:val="002B273D"/>
    <w:rsid w:val="002B4A0E"/>
    <w:rsid w:val="002C0F42"/>
    <w:rsid w:val="002C216D"/>
    <w:rsid w:val="002C7049"/>
    <w:rsid w:val="002C78A6"/>
    <w:rsid w:val="002D05D1"/>
    <w:rsid w:val="002D13CC"/>
    <w:rsid w:val="002D3357"/>
    <w:rsid w:val="002D3392"/>
    <w:rsid w:val="002D6297"/>
    <w:rsid w:val="002E617F"/>
    <w:rsid w:val="002E6A5D"/>
    <w:rsid w:val="002E6C2F"/>
    <w:rsid w:val="002F0FF5"/>
    <w:rsid w:val="002F2615"/>
    <w:rsid w:val="002F6A6A"/>
    <w:rsid w:val="002F7D09"/>
    <w:rsid w:val="003035E3"/>
    <w:rsid w:val="00307471"/>
    <w:rsid w:val="00310310"/>
    <w:rsid w:val="0031139C"/>
    <w:rsid w:val="00311B6A"/>
    <w:rsid w:val="00312408"/>
    <w:rsid w:val="00315E08"/>
    <w:rsid w:val="00316190"/>
    <w:rsid w:val="00316F16"/>
    <w:rsid w:val="003220BC"/>
    <w:rsid w:val="003229D5"/>
    <w:rsid w:val="00324614"/>
    <w:rsid w:val="00331307"/>
    <w:rsid w:val="00331416"/>
    <w:rsid w:val="003322B5"/>
    <w:rsid w:val="00334655"/>
    <w:rsid w:val="003361A7"/>
    <w:rsid w:val="00336C4D"/>
    <w:rsid w:val="00343212"/>
    <w:rsid w:val="00347F6D"/>
    <w:rsid w:val="00350088"/>
    <w:rsid w:val="00350241"/>
    <w:rsid w:val="00350D04"/>
    <w:rsid w:val="00351069"/>
    <w:rsid w:val="00352075"/>
    <w:rsid w:val="0035290B"/>
    <w:rsid w:val="003531C1"/>
    <w:rsid w:val="00353900"/>
    <w:rsid w:val="00356469"/>
    <w:rsid w:val="00356E64"/>
    <w:rsid w:val="00357650"/>
    <w:rsid w:val="00357E23"/>
    <w:rsid w:val="00360C82"/>
    <w:rsid w:val="003635D5"/>
    <w:rsid w:val="0036762C"/>
    <w:rsid w:val="00374D20"/>
    <w:rsid w:val="00375AF0"/>
    <w:rsid w:val="00376286"/>
    <w:rsid w:val="00382DF0"/>
    <w:rsid w:val="003841B0"/>
    <w:rsid w:val="003845C2"/>
    <w:rsid w:val="00386227"/>
    <w:rsid w:val="00391BA4"/>
    <w:rsid w:val="00392120"/>
    <w:rsid w:val="00393D25"/>
    <w:rsid w:val="00396C44"/>
    <w:rsid w:val="0039766C"/>
    <w:rsid w:val="003A0635"/>
    <w:rsid w:val="003A3E39"/>
    <w:rsid w:val="003A45C5"/>
    <w:rsid w:val="003A7A7E"/>
    <w:rsid w:val="003B00AD"/>
    <w:rsid w:val="003B0682"/>
    <w:rsid w:val="003B1580"/>
    <w:rsid w:val="003B42B2"/>
    <w:rsid w:val="003B4C72"/>
    <w:rsid w:val="003B77AB"/>
    <w:rsid w:val="003C1874"/>
    <w:rsid w:val="003C1BC0"/>
    <w:rsid w:val="003C2583"/>
    <w:rsid w:val="003C3553"/>
    <w:rsid w:val="003C37C2"/>
    <w:rsid w:val="003C469F"/>
    <w:rsid w:val="003C6130"/>
    <w:rsid w:val="003C62E4"/>
    <w:rsid w:val="003D17C0"/>
    <w:rsid w:val="003D3005"/>
    <w:rsid w:val="003D40F8"/>
    <w:rsid w:val="003D4729"/>
    <w:rsid w:val="003D5024"/>
    <w:rsid w:val="003D5D1C"/>
    <w:rsid w:val="003E3EA5"/>
    <w:rsid w:val="003E449A"/>
    <w:rsid w:val="003E4FED"/>
    <w:rsid w:val="003E669A"/>
    <w:rsid w:val="003F1C8E"/>
    <w:rsid w:val="003F1D37"/>
    <w:rsid w:val="003F384C"/>
    <w:rsid w:val="003F4097"/>
    <w:rsid w:val="003F434F"/>
    <w:rsid w:val="003F4590"/>
    <w:rsid w:val="003F4F57"/>
    <w:rsid w:val="00401936"/>
    <w:rsid w:val="00401D90"/>
    <w:rsid w:val="004022E1"/>
    <w:rsid w:val="004031DE"/>
    <w:rsid w:val="00406C27"/>
    <w:rsid w:val="00407E69"/>
    <w:rsid w:val="00412126"/>
    <w:rsid w:val="0041227A"/>
    <w:rsid w:val="00412754"/>
    <w:rsid w:val="004130CA"/>
    <w:rsid w:val="0041392B"/>
    <w:rsid w:val="00415B7D"/>
    <w:rsid w:val="004160EE"/>
    <w:rsid w:val="00417972"/>
    <w:rsid w:val="0042008C"/>
    <w:rsid w:val="00421288"/>
    <w:rsid w:val="00422475"/>
    <w:rsid w:val="0042273A"/>
    <w:rsid w:val="00423DBD"/>
    <w:rsid w:val="00432A78"/>
    <w:rsid w:val="00434059"/>
    <w:rsid w:val="00435DB8"/>
    <w:rsid w:val="00436085"/>
    <w:rsid w:val="00436F66"/>
    <w:rsid w:val="004412E0"/>
    <w:rsid w:val="004415A7"/>
    <w:rsid w:val="00444982"/>
    <w:rsid w:val="00445E45"/>
    <w:rsid w:val="00446EA1"/>
    <w:rsid w:val="004502ED"/>
    <w:rsid w:val="0045177E"/>
    <w:rsid w:val="00451A9D"/>
    <w:rsid w:val="00451ED9"/>
    <w:rsid w:val="00452122"/>
    <w:rsid w:val="004524B5"/>
    <w:rsid w:val="00453ADE"/>
    <w:rsid w:val="00453B26"/>
    <w:rsid w:val="00454252"/>
    <w:rsid w:val="0045435D"/>
    <w:rsid w:val="00454F86"/>
    <w:rsid w:val="00460CF0"/>
    <w:rsid w:val="00464C53"/>
    <w:rsid w:val="00465EC9"/>
    <w:rsid w:val="004702D0"/>
    <w:rsid w:val="004749B7"/>
    <w:rsid w:val="00481393"/>
    <w:rsid w:val="004815C0"/>
    <w:rsid w:val="00483408"/>
    <w:rsid w:val="00483A9F"/>
    <w:rsid w:val="00483FB5"/>
    <w:rsid w:val="0048564E"/>
    <w:rsid w:val="004857ED"/>
    <w:rsid w:val="00487C0C"/>
    <w:rsid w:val="00490B23"/>
    <w:rsid w:val="00492A92"/>
    <w:rsid w:val="004954BE"/>
    <w:rsid w:val="004954C5"/>
    <w:rsid w:val="00495761"/>
    <w:rsid w:val="0049713F"/>
    <w:rsid w:val="004A18D3"/>
    <w:rsid w:val="004A4953"/>
    <w:rsid w:val="004A77F8"/>
    <w:rsid w:val="004B4EA6"/>
    <w:rsid w:val="004B6505"/>
    <w:rsid w:val="004B6FC0"/>
    <w:rsid w:val="004C0516"/>
    <w:rsid w:val="004C164B"/>
    <w:rsid w:val="004C39ED"/>
    <w:rsid w:val="004C5B9E"/>
    <w:rsid w:val="004C6F8E"/>
    <w:rsid w:val="004D0686"/>
    <w:rsid w:val="004D2B26"/>
    <w:rsid w:val="004D3D3B"/>
    <w:rsid w:val="004D56A2"/>
    <w:rsid w:val="004D6DFA"/>
    <w:rsid w:val="004D7A07"/>
    <w:rsid w:val="004E4726"/>
    <w:rsid w:val="004E55F2"/>
    <w:rsid w:val="004F1A03"/>
    <w:rsid w:val="004F399B"/>
    <w:rsid w:val="004F6B1B"/>
    <w:rsid w:val="005015BA"/>
    <w:rsid w:val="00502A79"/>
    <w:rsid w:val="00506F1A"/>
    <w:rsid w:val="00507093"/>
    <w:rsid w:val="005119E2"/>
    <w:rsid w:val="00514A79"/>
    <w:rsid w:val="005153D3"/>
    <w:rsid w:val="00515DC2"/>
    <w:rsid w:val="0051641F"/>
    <w:rsid w:val="00521AD9"/>
    <w:rsid w:val="00522EA4"/>
    <w:rsid w:val="00523858"/>
    <w:rsid w:val="00525840"/>
    <w:rsid w:val="00527196"/>
    <w:rsid w:val="005300AA"/>
    <w:rsid w:val="00531266"/>
    <w:rsid w:val="00532E48"/>
    <w:rsid w:val="00537647"/>
    <w:rsid w:val="00540C3B"/>
    <w:rsid w:val="00541473"/>
    <w:rsid w:val="00542CC9"/>
    <w:rsid w:val="00544225"/>
    <w:rsid w:val="00544E86"/>
    <w:rsid w:val="00546541"/>
    <w:rsid w:val="00551B73"/>
    <w:rsid w:val="005559E9"/>
    <w:rsid w:val="005642CD"/>
    <w:rsid w:val="00566413"/>
    <w:rsid w:val="005666CA"/>
    <w:rsid w:val="00567A21"/>
    <w:rsid w:val="005712A5"/>
    <w:rsid w:val="0057390E"/>
    <w:rsid w:val="00573F65"/>
    <w:rsid w:val="005773C5"/>
    <w:rsid w:val="00584D49"/>
    <w:rsid w:val="00586CD8"/>
    <w:rsid w:val="005900DA"/>
    <w:rsid w:val="00593B2E"/>
    <w:rsid w:val="00597A3F"/>
    <w:rsid w:val="005A1494"/>
    <w:rsid w:val="005A2E2F"/>
    <w:rsid w:val="005A47AF"/>
    <w:rsid w:val="005A6FF1"/>
    <w:rsid w:val="005B08D7"/>
    <w:rsid w:val="005C2FDA"/>
    <w:rsid w:val="005C39F6"/>
    <w:rsid w:val="005C658B"/>
    <w:rsid w:val="005D04AF"/>
    <w:rsid w:val="005D1158"/>
    <w:rsid w:val="005D123B"/>
    <w:rsid w:val="005D5059"/>
    <w:rsid w:val="005D567D"/>
    <w:rsid w:val="005D58E2"/>
    <w:rsid w:val="005D5C42"/>
    <w:rsid w:val="005E10AE"/>
    <w:rsid w:val="005E29BA"/>
    <w:rsid w:val="005E2AB2"/>
    <w:rsid w:val="005E367C"/>
    <w:rsid w:val="005E4E36"/>
    <w:rsid w:val="005E7C20"/>
    <w:rsid w:val="005E7E5E"/>
    <w:rsid w:val="005F4D81"/>
    <w:rsid w:val="005F5200"/>
    <w:rsid w:val="00600BD3"/>
    <w:rsid w:val="00600E5B"/>
    <w:rsid w:val="006057C9"/>
    <w:rsid w:val="00605964"/>
    <w:rsid w:val="00607BAE"/>
    <w:rsid w:val="00607BF9"/>
    <w:rsid w:val="00607E81"/>
    <w:rsid w:val="00610BCF"/>
    <w:rsid w:val="006116DA"/>
    <w:rsid w:val="00613B58"/>
    <w:rsid w:val="00617CFC"/>
    <w:rsid w:val="00617FD3"/>
    <w:rsid w:val="00620D10"/>
    <w:rsid w:val="00631903"/>
    <w:rsid w:val="00632941"/>
    <w:rsid w:val="00632CAA"/>
    <w:rsid w:val="00632DE5"/>
    <w:rsid w:val="006341F6"/>
    <w:rsid w:val="00634FAA"/>
    <w:rsid w:val="0063560D"/>
    <w:rsid w:val="0063569F"/>
    <w:rsid w:val="006379A6"/>
    <w:rsid w:val="00641E81"/>
    <w:rsid w:val="00643AEB"/>
    <w:rsid w:val="00644229"/>
    <w:rsid w:val="00644D69"/>
    <w:rsid w:val="00645176"/>
    <w:rsid w:val="006460F8"/>
    <w:rsid w:val="00646FDF"/>
    <w:rsid w:val="00647BC1"/>
    <w:rsid w:val="006509EA"/>
    <w:rsid w:val="006513C9"/>
    <w:rsid w:val="00651634"/>
    <w:rsid w:val="00652D1C"/>
    <w:rsid w:val="00657FA7"/>
    <w:rsid w:val="00661D0B"/>
    <w:rsid w:val="00663AAC"/>
    <w:rsid w:val="00665CE2"/>
    <w:rsid w:val="00666661"/>
    <w:rsid w:val="00667589"/>
    <w:rsid w:val="00671E2D"/>
    <w:rsid w:val="006724C8"/>
    <w:rsid w:val="00673CA6"/>
    <w:rsid w:val="00675699"/>
    <w:rsid w:val="006776BC"/>
    <w:rsid w:val="006827D7"/>
    <w:rsid w:val="00684716"/>
    <w:rsid w:val="00684DDA"/>
    <w:rsid w:val="00685ADB"/>
    <w:rsid w:val="006901CA"/>
    <w:rsid w:val="00690F17"/>
    <w:rsid w:val="00691E22"/>
    <w:rsid w:val="006931D6"/>
    <w:rsid w:val="00695173"/>
    <w:rsid w:val="00696A39"/>
    <w:rsid w:val="00697874"/>
    <w:rsid w:val="006A118A"/>
    <w:rsid w:val="006A46F1"/>
    <w:rsid w:val="006A477A"/>
    <w:rsid w:val="006B0ABA"/>
    <w:rsid w:val="006B186D"/>
    <w:rsid w:val="006B29A5"/>
    <w:rsid w:val="006B450C"/>
    <w:rsid w:val="006B6276"/>
    <w:rsid w:val="006B7B48"/>
    <w:rsid w:val="006C0B5A"/>
    <w:rsid w:val="006C1EDC"/>
    <w:rsid w:val="006C253B"/>
    <w:rsid w:val="006C2D57"/>
    <w:rsid w:val="006C43CD"/>
    <w:rsid w:val="006C47A6"/>
    <w:rsid w:val="006D053F"/>
    <w:rsid w:val="006D3F52"/>
    <w:rsid w:val="006D4558"/>
    <w:rsid w:val="006D4BF6"/>
    <w:rsid w:val="006D4D9E"/>
    <w:rsid w:val="006D64FF"/>
    <w:rsid w:val="006E1F09"/>
    <w:rsid w:val="006E2EAA"/>
    <w:rsid w:val="006E375D"/>
    <w:rsid w:val="006E6C65"/>
    <w:rsid w:val="006F0552"/>
    <w:rsid w:val="006F24D4"/>
    <w:rsid w:val="006F340F"/>
    <w:rsid w:val="006F61EA"/>
    <w:rsid w:val="00700FF3"/>
    <w:rsid w:val="00701335"/>
    <w:rsid w:val="00704EB2"/>
    <w:rsid w:val="0070642E"/>
    <w:rsid w:val="00707768"/>
    <w:rsid w:val="00710683"/>
    <w:rsid w:val="00710746"/>
    <w:rsid w:val="00710C2D"/>
    <w:rsid w:val="00711793"/>
    <w:rsid w:val="007127E7"/>
    <w:rsid w:val="007140D3"/>
    <w:rsid w:val="00716B3C"/>
    <w:rsid w:val="00720955"/>
    <w:rsid w:val="007230BE"/>
    <w:rsid w:val="00724DEF"/>
    <w:rsid w:val="00725739"/>
    <w:rsid w:val="00726341"/>
    <w:rsid w:val="0072673D"/>
    <w:rsid w:val="00727141"/>
    <w:rsid w:val="00727BFB"/>
    <w:rsid w:val="0073125D"/>
    <w:rsid w:val="00733B27"/>
    <w:rsid w:val="00734C9D"/>
    <w:rsid w:val="00734D64"/>
    <w:rsid w:val="00736EF0"/>
    <w:rsid w:val="00737C5C"/>
    <w:rsid w:val="00740BE8"/>
    <w:rsid w:val="007411ED"/>
    <w:rsid w:val="007438A3"/>
    <w:rsid w:val="00743CFE"/>
    <w:rsid w:val="00743D73"/>
    <w:rsid w:val="007442D6"/>
    <w:rsid w:val="00746522"/>
    <w:rsid w:val="00747448"/>
    <w:rsid w:val="00751897"/>
    <w:rsid w:val="007533BA"/>
    <w:rsid w:val="00754014"/>
    <w:rsid w:val="00754995"/>
    <w:rsid w:val="0076059B"/>
    <w:rsid w:val="00761F92"/>
    <w:rsid w:val="0076720E"/>
    <w:rsid w:val="007674C9"/>
    <w:rsid w:val="00772B48"/>
    <w:rsid w:val="00773562"/>
    <w:rsid w:val="00775A38"/>
    <w:rsid w:val="0077717E"/>
    <w:rsid w:val="00780069"/>
    <w:rsid w:val="00780B83"/>
    <w:rsid w:val="007857DB"/>
    <w:rsid w:val="00786C00"/>
    <w:rsid w:val="00786E11"/>
    <w:rsid w:val="00792C21"/>
    <w:rsid w:val="00792DA4"/>
    <w:rsid w:val="00792E43"/>
    <w:rsid w:val="00793267"/>
    <w:rsid w:val="0079367C"/>
    <w:rsid w:val="0079374B"/>
    <w:rsid w:val="00796343"/>
    <w:rsid w:val="007975E5"/>
    <w:rsid w:val="007A1527"/>
    <w:rsid w:val="007A1C66"/>
    <w:rsid w:val="007A2942"/>
    <w:rsid w:val="007A40B4"/>
    <w:rsid w:val="007A4CD5"/>
    <w:rsid w:val="007A5C0F"/>
    <w:rsid w:val="007A760B"/>
    <w:rsid w:val="007A7690"/>
    <w:rsid w:val="007A79FD"/>
    <w:rsid w:val="007B0E76"/>
    <w:rsid w:val="007B2B9F"/>
    <w:rsid w:val="007B37B6"/>
    <w:rsid w:val="007B3E44"/>
    <w:rsid w:val="007B4F48"/>
    <w:rsid w:val="007B7D84"/>
    <w:rsid w:val="007C4A5C"/>
    <w:rsid w:val="007C7085"/>
    <w:rsid w:val="007C75C7"/>
    <w:rsid w:val="007C7F5F"/>
    <w:rsid w:val="007D2871"/>
    <w:rsid w:val="007D288B"/>
    <w:rsid w:val="007D381E"/>
    <w:rsid w:val="007D4071"/>
    <w:rsid w:val="007D496C"/>
    <w:rsid w:val="007D58FE"/>
    <w:rsid w:val="007E0301"/>
    <w:rsid w:val="007E1509"/>
    <w:rsid w:val="007E31D3"/>
    <w:rsid w:val="007E32EB"/>
    <w:rsid w:val="007E46F5"/>
    <w:rsid w:val="007E53EC"/>
    <w:rsid w:val="007E73BB"/>
    <w:rsid w:val="007F1D10"/>
    <w:rsid w:val="007F1EB7"/>
    <w:rsid w:val="007F2B76"/>
    <w:rsid w:val="007F633F"/>
    <w:rsid w:val="007F6C8B"/>
    <w:rsid w:val="007F7CA9"/>
    <w:rsid w:val="0080134F"/>
    <w:rsid w:val="00801373"/>
    <w:rsid w:val="0080311D"/>
    <w:rsid w:val="00804B1A"/>
    <w:rsid w:val="00813439"/>
    <w:rsid w:val="00813880"/>
    <w:rsid w:val="008141AA"/>
    <w:rsid w:val="008161B3"/>
    <w:rsid w:val="008165C1"/>
    <w:rsid w:val="0082369D"/>
    <w:rsid w:val="00824B50"/>
    <w:rsid w:val="00825826"/>
    <w:rsid w:val="008276CF"/>
    <w:rsid w:val="00831863"/>
    <w:rsid w:val="008343B5"/>
    <w:rsid w:val="0083568E"/>
    <w:rsid w:val="00837E00"/>
    <w:rsid w:val="008411C1"/>
    <w:rsid w:val="00842002"/>
    <w:rsid w:val="00842721"/>
    <w:rsid w:val="00843046"/>
    <w:rsid w:val="0084528A"/>
    <w:rsid w:val="00846C86"/>
    <w:rsid w:val="00846E9E"/>
    <w:rsid w:val="00847B0E"/>
    <w:rsid w:val="00850B98"/>
    <w:rsid w:val="00850F92"/>
    <w:rsid w:val="00851C44"/>
    <w:rsid w:val="00854BB2"/>
    <w:rsid w:val="00857097"/>
    <w:rsid w:val="0086157E"/>
    <w:rsid w:val="00862CEE"/>
    <w:rsid w:val="00866C90"/>
    <w:rsid w:val="0087195F"/>
    <w:rsid w:val="00872631"/>
    <w:rsid w:val="0087287A"/>
    <w:rsid w:val="00873782"/>
    <w:rsid w:val="00877136"/>
    <w:rsid w:val="00877C01"/>
    <w:rsid w:val="008808D8"/>
    <w:rsid w:val="008816A2"/>
    <w:rsid w:val="00884BFA"/>
    <w:rsid w:val="0089017D"/>
    <w:rsid w:val="00890A5E"/>
    <w:rsid w:val="00891893"/>
    <w:rsid w:val="00891A57"/>
    <w:rsid w:val="00896396"/>
    <w:rsid w:val="00896991"/>
    <w:rsid w:val="00896E3E"/>
    <w:rsid w:val="008970B5"/>
    <w:rsid w:val="008A1483"/>
    <w:rsid w:val="008A65CC"/>
    <w:rsid w:val="008B0E73"/>
    <w:rsid w:val="008B106D"/>
    <w:rsid w:val="008B163A"/>
    <w:rsid w:val="008B1E23"/>
    <w:rsid w:val="008B2918"/>
    <w:rsid w:val="008C0363"/>
    <w:rsid w:val="008C071E"/>
    <w:rsid w:val="008C1935"/>
    <w:rsid w:val="008C246C"/>
    <w:rsid w:val="008C28C2"/>
    <w:rsid w:val="008C2CA1"/>
    <w:rsid w:val="008C6826"/>
    <w:rsid w:val="008D0A53"/>
    <w:rsid w:val="008D2A01"/>
    <w:rsid w:val="008E270F"/>
    <w:rsid w:val="008E49EF"/>
    <w:rsid w:val="008E7DC2"/>
    <w:rsid w:val="008F0588"/>
    <w:rsid w:val="008F4A6C"/>
    <w:rsid w:val="008F7285"/>
    <w:rsid w:val="0090128B"/>
    <w:rsid w:val="00905B5A"/>
    <w:rsid w:val="00906A19"/>
    <w:rsid w:val="00910837"/>
    <w:rsid w:val="009109B8"/>
    <w:rsid w:val="00911D7B"/>
    <w:rsid w:val="00913785"/>
    <w:rsid w:val="00913AC9"/>
    <w:rsid w:val="009140AB"/>
    <w:rsid w:val="00920353"/>
    <w:rsid w:val="00922EB5"/>
    <w:rsid w:val="00932386"/>
    <w:rsid w:val="00932828"/>
    <w:rsid w:val="009340A4"/>
    <w:rsid w:val="00936731"/>
    <w:rsid w:val="009414F9"/>
    <w:rsid w:val="00942FB3"/>
    <w:rsid w:val="00943AC2"/>
    <w:rsid w:val="00943E13"/>
    <w:rsid w:val="009440F8"/>
    <w:rsid w:val="009462CF"/>
    <w:rsid w:val="0095200B"/>
    <w:rsid w:val="00953A30"/>
    <w:rsid w:val="0095441E"/>
    <w:rsid w:val="00954BD2"/>
    <w:rsid w:val="00955AE9"/>
    <w:rsid w:val="00956560"/>
    <w:rsid w:val="00957B6B"/>
    <w:rsid w:val="00957EDA"/>
    <w:rsid w:val="00961D03"/>
    <w:rsid w:val="009644F5"/>
    <w:rsid w:val="00964C2A"/>
    <w:rsid w:val="00970A5A"/>
    <w:rsid w:val="009721BA"/>
    <w:rsid w:val="00983499"/>
    <w:rsid w:val="00984C78"/>
    <w:rsid w:val="00990E60"/>
    <w:rsid w:val="00991877"/>
    <w:rsid w:val="009958E5"/>
    <w:rsid w:val="009A11F1"/>
    <w:rsid w:val="009A14AA"/>
    <w:rsid w:val="009A399A"/>
    <w:rsid w:val="009A3AC9"/>
    <w:rsid w:val="009A74F3"/>
    <w:rsid w:val="009B0F97"/>
    <w:rsid w:val="009B1E1E"/>
    <w:rsid w:val="009B3366"/>
    <w:rsid w:val="009B44D1"/>
    <w:rsid w:val="009B4C6A"/>
    <w:rsid w:val="009B546C"/>
    <w:rsid w:val="009B7D5D"/>
    <w:rsid w:val="009C093A"/>
    <w:rsid w:val="009C202B"/>
    <w:rsid w:val="009C21E5"/>
    <w:rsid w:val="009C4100"/>
    <w:rsid w:val="009C4A4E"/>
    <w:rsid w:val="009C54B1"/>
    <w:rsid w:val="009C5C00"/>
    <w:rsid w:val="009C76F5"/>
    <w:rsid w:val="009D5855"/>
    <w:rsid w:val="009D586D"/>
    <w:rsid w:val="009D79CF"/>
    <w:rsid w:val="009E04F4"/>
    <w:rsid w:val="009E4011"/>
    <w:rsid w:val="009E5A35"/>
    <w:rsid w:val="009E604E"/>
    <w:rsid w:val="009E667B"/>
    <w:rsid w:val="009E6C29"/>
    <w:rsid w:val="009E6E9C"/>
    <w:rsid w:val="009E7188"/>
    <w:rsid w:val="009E7B9D"/>
    <w:rsid w:val="009F2E8D"/>
    <w:rsid w:val="009F3584"/>
    <w:rsid w:val="009F3743"/>
    <w:rsid w:val="00A053C8"/>
    <w:rsid w:val="00A0579D"/>
    <w:rsid w:val="00A10C61"/>
    <w:rsid w:val="00A11C41"/>
    <w:rsid w:val="00A13352"/>
    <w:rsid w:val="00A14C40"/>
    <w:rsid w:val="00A15F48"/>
    <w:rsid w:val="00A17F55"/>
    <w:rsid w:val="00A20EAC"/>
    <w:rsid w:val="00A21191"/>
    <w:rsid w:val="00A24221"/>
    <w:rsid w:val="00A25212"/>
    <w:rsid w:val="00A2521B"/>
    <w:rsid w:val="00A30B79"/>
    <w:rsid w:val="00A32F27"/>
    <w:rsid w:val="00A336E1"/>
    <w:rsid w:val="00A33CB2"/>
    <w:rsid w:val="00A35A3C"/>
    <w:rsid w:val="00A41DFC"/>
    <w:rsid w:val="00A43BD9"/>
    <w:rsid w:val="00A43F70"/>
    <w:rsid w:val="00A478A5"/>
    <w:rsid w:val="00A478EF"/>
    <w:rsid w:val="00A50947"/>
    <w:rsid w:val="00A51566"/>
    <w:rsid w:val="00A52D6E"/>
    <w:rsid w:val="00A5607E"/>
    <w:rsid w:val="00A57503"/>
    <w:rsid w:val="00A624B0"/>
    <w:rsid w:val="00A665D7"/>
    <w:rsid w:val="00A66C78"/>
    <w:rsid w:val="00A6709A"/>
    <w:rsid w:val="00A670B8"/>
    <w:rsid w:val="00A673C4"/>
    <w:rsid w:val="00A70CEE"/>
    <w:rsid w:val="00A7124A"/>
    <w:rsid w:val="00A761D6"/>
    <w:rsid w:val="00A76D1F"/>
    <w:rsid w:val="00A76DDC"/>
    <w:rsid w:val="00A86CDB"/>
    <w:rsid w:val="00A901B4"/>
    <w:rsid w:val="00A9190D"/>
    <w:rsid w:val="00A92315"/>
    <w:rsid w:val="00A9287D"/>
    <w:rsid w:val="00A93F5F"/>
    <w:rsid w:val="00A94261"/>
    <w:rsid w:val="00A94FFC"/>
    <w:rsid w:val="00A95DE0"/>
    <w:rsid w:val="00A97E02"/>
    <w:rsid w:val="00AA1855"/>
    <w:rsid w:val="00AA2439"/>
    <w:rsid w:val="00AA3EE9"/>
    <w:rsid w:val="00AA4C62"/>
    <w:rsid w:val="00AA5A6C"/>
    <w:rsid w:val="00AA5C16"/>
    <w:rsid w:val="00AA61A7"/>
    <w:rsid w:val="00AA6375"/>
    <w:rsid w:val="00AA6430"/>
    <w:rsid w:val="00AA7F63"/>
    <w:rsid w:val="00AB0C2D"/>
    <w:rsid w:val="00AB1160"/>
    <w:rsid w:val="00AB2ADF"/>
    <w:rsid w:val="00AB2B33"/>
    <w:rsid w:val="00AB5C0A"/>
    <w:rsid w:val="00AB6C0F"/>
    <w:rsid w:val="00AC592D"/>
    <w:rsid w:val="00AC5BB2"/>
    <w:rsid w:val="00AC5D72"/>
    <w:rsid w:val="00AC73B8"/>
    <w:rsid w:val="00AC7F96"/>
    <w:rsid w:val="00AD00F3"/>
    <w:rsid w:val="00AD19E8"/>
    <w:rsid w:val="00AD7525"/>
    <w:rsid w:val="00AE022B"/>
    <w:rsid w:val="00AE05C6"/>
    <w:rsid w:val="00AE0C2D"/>
    <w:rsid w:val="00AE34B9"/>
    <w:rsid w:val="00AE3558"/>
    <w:rsid w:val="00AE3632"/>
    <w:rsid w:val="00AF310C"/>
    <w:rsid w:val="00AF7BD8"/>
    <w:rsid w:val="00B0014F"/>
    <w:rsid w:val="00B00A34"/>
    <w:rsid w:val="00B00BA8"/>
    <w:rsid w:val="00B06232"/>
    <w:rsid w:val="00B07622"/>
    <w:rsid w:val="00B10D9F"/>
    <w:rsid w:val="00B12573"/>
    <w:rsid w:val="00B13566"/>
    <w:rsid w:val="00B145E7"/>
    <w:rsid w:val="00B14659"/>
    <w:rsid w:val="00B151D9"/>
    <w:rsid w:val="00B15C9D"/>
    <w:rsid w:val="00B16037"/>
    <w:rsid w:val="00B1621F"/>
    <w:rsid w:val="00B17161"/>
    <w:rsid w:val="00B175D1"/>
    <w:rsid w:val="00B211F1"/>
    <w:rsid w:val="00B274EB"/>
    <w:rsid w:val="00B27C91"/>
    <w:rsid w:val="00B31BBD"/>
    <w:rsid w:val="00B32F9E"/>
    <w:rsid w:val="00B3324E"/>
    <w:rsid w:val="00B343F3"/>
    <w:rsid w:val="00B36FCB"/>
    <w:rsid w:val="00B414B1"/>
    <w:rsid w:val="00B43C5E"/>
    <w:rsid w:val="00B44019"/>
    <w:rsid w:val="00B466DD"/>
    <w:rsid w:val="00B47179"/>
    <w:rsid w:val="00B50281"/>
    <w:rsid w:val="00B51B8D"/>
    <w:rsid w:val="00B531BD"/>
    <w:rsid w:val="00B536F3"/>
    <w:rsid w:val="00B53E88"/>
    <w:rsid w:val="00B54A37"/>
    <w:rsid w:val="00B60B3B"/>
    <w:rsid w:val="00B60B95"/>
    <w:rsid w:val="00B645FA"/>
    <w:rsid w:val="00B7093B"/>
    <w:rsid w:val="00B70A39"/>
    <w:rsid w:val="00B71BBF"/>
    <w:rsid w:val="00B74E77"/>
    <w:rsid w:val="00B76F20"/>
    <w:rsid w:val="00B84017"/>
    <w:rsid w:val="00B8444C"/>
    <w:rsid w:val="00B85D2D"/>
    <w:rsid w:val="00B87BE7"/>
    <w:rsid w:val="00B900B2"/>
    <w:rsid w:val="00B9334C"/>
    <w:rsid w:val="00B93390"/>
    <w:rsid w:val="00B95413"/>
    <w:rsid w:val="00BA2371"/>
    <w:rsid w:val="00BA58CC"/>
    <w:rsid w:val="00BB0BA5"/>
    <w:rsid w:val="00BB265B"/>
    <w:rsid w:val="00BB395D"/>
    <w:rsid w:val="00BB607A"/>
    <w:rsid w:val="00BC07A8"/>
    <w:rsid w:val="00BC0A1F"/>
    <w:rsid w:val="00BC20F4"/>
    <w:rsid w:val="00BC262F"/>
    <w:rsid w:val="00BC681D"/>
    <w:rsid w:val="00BC689E"/>
    <w:rsid w:val="00BD064E"/>
    <w:rsid w:val="00BD076C"/>
    <w:rsid w:val="00BD222B"/>
    <w:rsid w:val="00BD68A9"/>
    <w:rsid w:val="00BE0C8A"/>
    <w:rsid w:val="00BE2917"/>
    <w:rsid w:val="00BE30B4"/>
    <w:rsid w:val="00BE3204"/>
    <w:rsid w:val="00BE37E5"/>
    <w:rsid w:val="00BE3814"/>
    <w:rsid w:val="00BE66B7"/>
    <w:rsid w:val="00BE7F8F"/>
    <w:rsid w:val="00BF053C"/>
    <w:rsid w:val="00BF0FD7"/>
    <w:rsid w:val="00BF2AA2"/>
    <w:rsid w:val="00BF39F7"/>
    <w:rsid w:val="00BF669C"/>
    <w:rsid w:val="00C0104B"/>
    <w:rsid w:val="00C03895"/>
    <w:rsid w:val="00C07478"/>
    <w:rsid w:val="00C075C6"/>
    <w:rsid w:val="00C10E2F"/>
    <w:rsid w:val="00C11672"/>
    <w:rsid w:val="00C1189D"/>
    <w:rsid w:val="00C159A1"/>
    <w:rsid w:val="00C16467"/>
    <w:rsid w:val="00C16CCC"/>
    <w:rsid w:val="00C173AE"/>
    <w:rsid w:val="00C17418"/>
    <w:rsid w:val="00C20082"/>
    <w:rsid w:val="00C208B4"/>
    <w:rsid w:val="00C21156"/>
    <w:rsid w:val="00C21B22"/>
    <w:rsid w:val="00C21F80"/>
    <w:rsid w:val="00C25845"/>
    <w:rsid w:val="00C26824"/>
    <w:rsid w:val="00C26829"/>
    <w:rsid w:val="00C2698D"/>
    <w:rsid w:val="00C332C6"/>
    <w:rsid w:val="00C33921"/>
    <w:rsid w:val="00C343C0"/>
    <w:rsid w:val="00C3453E"/>
    <w:rsid w:val="00C35E03"/>
    <w:rsid w:val="00C379A1"/>
    <w:rsid w:val="00C440DC"/>
    <w:rsid w:val="00C51874"/>
    <w:rsid w:val="00C54FBA"/>
    <w:rsid w:val="00C605CC"/>
    <w:rsid w:val="00C62C7A"/>
    <w:rsid w:val="00C62C89"/>
    <w:rsid w:val="00C631B6"/>
    <w:rsid w:val="00C646B0"/>
    <w:rsid w:val="00C66876"/>
    <w:rsid w:val="00C707DC"/>
    <w:rsid w:val="00C71555"/>
    <w:rsid w:val="00C718E3"/>
    <w:rsid w:val="00C72C6C"/>
    <w:rsid w:val="00C735C2"/>
    <w:rsid w:val="00C73AE0"/>
    <w:rsid w:val="00C73B5B"/>
    <w:rsid w:val="00C80C32"/>
    <w:rsid w:val="00C8216E"/>
    <w:rsid w:val="00C83B9B"/>
    <w:rsid w:val="00C86375"/>
    <w:rsid w:val="00C87344"/>
    <w:rsid w:val="00C87533"/>
    <w:rsid w:val="00C90394"/>
    <w:rsid w:val="00C91664"/>
    <w:rsid w:val="00C931E9"/>
    <w:rsid w:val="00C953DB"/>
    <w:rsid w:val="00C95BF1"/>
    <w:rsid w:val="00CA1D56"/>
    <w:rsid w:val="00CA304D"/>
    <w:rsid w:val="00CA6F8D"/>
    <w:rsid w:val="00CB09F2"/>
    <w:rsid w:val="00CB2B1A"/>
    <w:rsid w:val="00CB4791"/>
    <w:rsid w:val="00CB480E"/>
    <w:rsid w:val="00CB4EE3"/>
    <w:rsid w:val="00CB5446"/>
    <w:rsid w:val="00CB555E"/>
    <w:rsid w:val="00CB7CDC"/>
    <w:rsid w:val="00CC1D2D"/>
    <w:rsid w:val="00CD2165"/>
    <w:rsid w:val="00CD30F0"/>
    <w:rsid w:val="00CD3407"/>
    <w:rsid w:val="00CD4608"/>
    <w:rsid w:val="00CD4E9B"/>
    <w:rsid w:val="00CD5565"/>
    <w:rsid w:val="00CE1879"/>
    <w:rsid w:val="00CE4D1B"/>
    <w:rsid w:val="00CF00F2"/>
    <w:rsid w:val="00CF12B0"/>
    <w:rsid w:val="00CF1EAA"/>
    <w:rsid w:val="00CF358F"/>
    <w:rsid w:val="00CF53A7"/>
    <w:rsid w:val="00CF5A4E"/>
    <w:rsid w:val="00CF729B"/>
    <w:rsid w:val="00D0034A"/>
    <w:rsid w:val="00D00BB4"/>
    <w:rsid w:val="00D00E58"/>
    <w:rsid w:val="00D01123"/>
    <w:rsid w:val="00D12B5A"/>
    <w:rsid w:val="00D12DB4"/>
    <w:rsid w:val="00D1311E"/>
    <w:rsid w:val="00D1406F"/>
    <w:rsid w:val="00D15A28"/>
    <w:rsid w:val="00D17AA5"/>
    <w:rsid w:val="00D202E4"/>
    <w:rsid w:val="00D20E4C"/>
    <w:rsid w:val="00D22FAF"/>
    <w:rsid w:val="00D2346A"/>
    <w:rsid w:val="00D26FD0"/>
    <w:rsid w:val="00D31896"/>
    <w:rsid w:val="00D33534"/>
    <w:rsid w:val="00D35D47"/>
    <w:rsid w:val="00D40922"/>
    <w:rsid w:val="00D40AAD"/>
    <w:rsid w:val="00D415D5"/>
    <w:rsid w:val="00D44FA4"/>
    <w:rsid w:val="00D46F6C"/>
    <w:rsid w:val="00D63C36"/>
    <w:rsid w:val="00D64DAB"/>
    <w:rsid w:val="00D65D4B"/>
    <w:rsid w:val="00D673AA"/>
    <w:rsid w:val="00D708AD"/>
    <w:rsid w:val="00D72581"/>
    <w:rsid w:val="00D74BC7"/>
    <w:rsid w:val="00D76846"/>
    <w:rsid w:val="00D76EAC"/>
    <w:rsid w:val="00D80247"/>
    <w:rsid w:val="00D80959"/>
    <w:rsid w:val="00D82F1D"/>
    <w:rsid w:val="00D85570"/>
    <w:rsid w:val="00D85EF9"/>
    <w:rsid w:val="00D94327"/>
    <w:rsid w:val="00D94485"/>
    <w:rsid w:val="00DA0ED4"/>
    <w:rsid w:val="00DA6431"/>
    <w:rsid w:val="00DA6599"/>
    <w:rsid w:val="00DB02A8"/>
    <w:rsid w:val="00DB4230"/>
    <w:rsid w:val="00DC02F4"/>
    <w:rsid w:val="00DC0542"/>
    <w:rsid w:val="00DC1A63"/>
    <w:rsid w:val="00DC1BE3"/>
    <w:rsid w:val="00DC2446"/>
    <w:rsid w:val="00DC2D84"/>
    <w:rsid w:val="00DC36B6"/>
    <w:rsid w:val="00DC41A6"/>
    <w:rsid w:val="00DC4A9C"/>
    <w:rsid w:val="00DC4F90"/>
    <w:rsid w:val="00DC676D"/>
    <w:rsid w:val="00DC67A9"/>
    <w:rsid w:val="00DC718D"/>
    <w:rsid w:val="00DD169C"/>
    <w:rsid w:val="00DD482C"/>
    <w:rsid w:val="00DD601E"/>
    <w:rsid w:val="00DD63AB"/>
    <w:rsid w:val="00DD664F"/>
    <w:rsid w:val="00DD7136"/>
    <w:rsid w:val="00DE667A"/>
    <w:rsid w:val="00DE6A23"/>
    <w:rsid w:val="00DE6E32"/>
    <w:rsid w:val="00DF27EC"/>
    <w:rsid w:val="00DF6923"/>
    <w:rsid w:val="00DF7025"/>
    <w:rsid w:val="00E0094F"/>
    <w:rsid w:val="00E009DF"/>
    <w:rsid w:val="00E02B42"/>
    <w:rsid w:val="00E0311C"/>
    <w:rsid w:val="00E03E7F"/>
    <w:rsid w:val="00E0404C"/>
    <w:rsid w:val="00E06329"/>
    <w:rsid w:val="00E07D2C"/>
    <w:rsid w:val="00E10D9B"/>
    <w:rsid w:val="00E12E73"/>
    <w:rsid w:val="00E13E45"/>
    <w:rsid w:val="00E1791D"/>
    <w:rsid w:val="00E22CC4"/>
    <w:rsid w:val="00E23F2E"/>
    <w:rsid w:val="00E241EC"/>
    <w:rsid w:val="00E27D91"/>
    <w:rsid w:val="00E30A92"/>
    <w:rsid w:val="00E30DAA"/>
    <w:rsid w:val="00E32BE1"/>
    <w:rsid w:val="00E33D99"/>
    <w:rsid w:val="00E349AB"/>
    <w:rsid w:val="00E40FF7"/>
    <w:rsid w:val="00E41B61"/>
    <w:rsid w:val="00E437D6"/>
    <w:rsid w:val="00E440F1"/>
    <w:rsid w:val="00E504E9"/>
    <w:rsid w:val="00E525D7"/>
    <w:rsid w:val="00E54129"/>
    <w:rsid w:val="00E54469"/>
    <w:rsid w:val="00E55574"/>
    <w:rsid w:val="00E564A9"/>
    <w:rsid w:val="00E567E8"/>
    <w:rsid w:val="00E614D6"/>
    <w:rsid w:val="00E61C7C"/>
    <w:rsid w:val="00E61E5E"/>
    <w:rsid w:val="00E62203"/>
    <w:rsid w:val="00E65543"/>
    <w:rsid w:val="00E66561"/>
    <w:rsid w:val="00E67A6E"/>
    <w:rsid w:val="00E71607"/>
    <w:rsid w:val="00E75592"/>
    <w:rsid w:val="00E80D7C"/>
    <w:rsid w:val="00E81AB6"/>
    <w:rsid w:val="00E82DC7"/>
    <w:rsid w:val="00E858CD"/>
    <w:rsid w:val="00E925E5"/>
    <w:rsid w:val="00E92B16"/>
    <w:rsid w:val="00E932C7"/>
    <w:rsid w:val="00EA1F4C"/>
    <w:rsid w:val="00EA4A24"/>
    <w:rsid w:val="00EA4D8C"/>
    <w:rsid w:val="00EB12D9"/>
    <w:rsid w:val="00EB1966"/>
    <w:rsid w:val="00EB2EFE"/>
    <w:rsid w:val="00EB3F05"/>
    <w:rsid w:val="00EB4990"/>
    <w:rsid w:val="00EB6711"/>
    <w:rsid w:val="00EC3F18"/>
    <w:rsid w:val="00EC58EF"/>
    <w:rsid w:val="00EC6FA0"/>
    <w:rsid w:val="00ED040D"/>
    <w:rsid w:val="00ED09ED"/>
    <w:rsid w:val="00ED0D52"/>
    <w:rsid w:val="00ED2364"/>
    <w:rsid w:val="00ED4724"/>
    <w:rsid w:val="00ED4DA3"/>
    <w:rsid w:val="00ED5E3A"/>
    <w:rsid w:val="00ED6699"/>
    <w:rsid w:val="00ED7E88"/>
    <w:rsid w:val="00EE405F"/>
    <w:rsid w:val="00EE4BCB"/>
    <w:rsid w:val="00EE6716"/>
    <w:rsid w:val="00EE6ACF"/>
    <w:rsid w:val="00EE7C5F"/>
    <w:rsid w:val="00EF197E"/>
    <w:rsid w:val="00EF3C50"/>
    <w:rsid w:val="00EF4B6B"/>
    <w:rsid w:val="00EF5886"/>
    <w:rsid w:val="00F015ED"/>
    <w:rsid w:val="00F02002"/>
    <w:rsid w:val="00F038B7"/>
    <w:rsid w:val="00F038BE"/>
    <w:rsid w:val="00F06B42"/>
    <w:rsid w:val="00F13E2C"/>
    <w:rsid w:val="00F14C0F"/>
    <w:rsid w:val="00F150DC"/>
    <w:rsid w:val="00F151F4"/>
    <w:rsid w:val="00F171A1"/>
    <w:rsid w:val="00F2150E"/>
    <w:rsid w:val="00F21928"/>
    <w:rsid w:val="00F21E21"/>
    <w:rsid w:val="00F25474"/>
    <w:rsid w:val="00F26C87"/>
    <w:rsid w:val="00F272F4"/>
    <w:rsid w:val="00F317C9"/>
    <w:rsid w:val="00F32EE1"/>
    <w:rsid w:val="00F33253"/>
    <w:rsid w:val="00F35CB3"/>
    <w:rsid w:val="00F40F48"/>
    <w:rsid w:val="00F46029"/>
    <w:rsid w:val="00F477B0"/>
    <w:rsid w:val="00F5303C"/>
    <w:rsid w:val="00F553BB"/>
    <w:rsid w:val="00F6113D"/>
    <w:rsid w:val="00F6243C"/>
    <w:rsid w:val="00F642F6"/>
    <w:rsid w:val="00F64D6B"/>
    <w:rsid w:val="00F66050"/>
    <w:rsid w:val="00F67AD2"/>
    <w:rsid w:val="00F705FA"/>
    <w:rsid w:val="00F73372"/>
    <w:rsid w:val="00F73BF4"/>
    <w:rsid w:val="00F84D46"/>
    <w:rsid w:val="00F84DE4"/>
    <w:rsid w:val="00F851F4"/>
    <w:rsid w:val="00F858E4"/>
    <w:rsid w:val="00F8771E"/>
    <w:rsid w:val="00F90FAD"/>
    <w:rsid w:val="00F935FB"/>
    <w:rsid w:val="00F97395"/>
    <w:rsid w:val="00FA19A4"/>
    <w:rsid w:val="00FA2737"/>
    <w:rsid w:val="00FA27AA"/>
    <w:rsid w:val="00FA649F"/>
    <w:rsid w:val="00FA6516"/>
    <w:rsid w:val="00FA6EBB"/>
    <w:rsid w:val="00FB13BF"/>
    <w:rsid w:val="00FB22BF"/>
    <w:rsid w:val="00FB28D3"/>
    <w:rsid w:val="00FB3C72"/>
    <w:rsid w:val="00FB4809"/>
    <w:rsid w:val="00FB5404"/>
    <w:rsid w:val="00FB6B38"/>
    <w:rsid w:val="00FC0103"/>
    <w:rsid w:val="00FC072D"/>
    <w:rsid w:val="00FC073E"/>
    <w:rsid w:val="00FC49FE"/>
    <w:rsid w:val="00FC5798"/>
    <w:rsid w:val="00FC612B"/>
    <w:rsid w:val="00FC6DE2"/>
    <w:rsid w:val="00FC7DEC"/>
    <w:rsid w:val="00FD038F"/>
    <w:rsid w:val="00FD26AD"/>
    <w:rsid w:val="00FD2AD9"/>
    <w:rsid w:val="00FD3263"/>
    <w:rsid w:val="00FD487C"/>
    <w:rsid w:val="00FD7439"/>
    <w:rsid w:val="00FE12F8"/>
    <w:rsid w:val="00FE4BF8"/>
    <w:rsid w:val="00FE65CA"/>
    <w:rsid w:val="00FE71CC"/>
    <w:rsid w:val="00FE7ADB"/>
    <w:rsid w:val="00FF1A75"/>
    <w:rsid w:val="00FF1D28"/>
    <w:rsid w:val="00FF2133"/>
    <w:rsid w:val="00FF2445"/>
    <w:rsid w:val="00FF254B"/>
    <w:rsid w:val="00FF3345"/>
    <w:rsid w:val="00FF3921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FD7436"/>
  <w15:docId w15:val="{F6F62E13-FE6F-427A-A0F4-5C7073A3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074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link w:val="10"/>
    <w:qFormat/>
    <w:rsid w:val="00C07478"/>
    <w:pPr>
      <w:keepNext/>
      <w:keepLines/>
      <w:numPr>
        <w:numId w:val="11"/>
      </w:numPr>
      <w:spacing w:after="120"/>
      <w:outlineLvl w:val="0"/>
    </w:pPr>
    <w:rPr>
      <w:rFonts w:ascii="Arial" w:eastAsia="华文楷体" w:hAnsi="Arial"/>
      <w:b/>
      <w:bCs/>
      <w:color w:val="800080"/>
      <w:sz w:val="32"/>
      <w:szCs w:val="44"/>
    </w:rPr>
  </w:style>
  <w:style w:type="paragraph" w:styleId="2">
    <w:name w:val="heading 2"/>
    <w:next w:val="a1"/>
    <w:link w:val="20"/>
    <w:qFormat/>
    <w:rsid w:val="00C07478"/>
    <w:pPr>
      <w:keepNext/>
      <w:keepLines/>
      <w:numPr>
        <w:ilvl w:val="1"/>
        <w:numId w:val="11"/>
      </w:numPr>
      <w:spacing w:after="120"/>
      <w:outlineLvl w:val="1"/>
    </w:pPr>
    <w:rPr>
      <w:rFonts w:ascii="Arial" w:eastAsia="华文楷体" w:hAnsi="Arial" w:cstheme="majorBidi"/>
      <w:b/>
      <w:bCs/>
      <w:color w:val="800080"/>
      <w:sz w:val="28"/>
      <w:szCs w:val="32"/>
    </w:rPr>
  </w:style>
  <w:style w:type="paragraph" w:styleId="3">
    <w:name w:val="heading 3"/>
    <w:next w:val="a1"/>
    <w:link w:val="30"/>
    <w:qFormat/>
    <w:rsid w:val="00C07478"/>
    <w:pPr>
      <w:keepNext/>
      <w:keepLines/>
      <w:numPr>
        <w:ilvl w:val="2"/>
        <w:numId w:val="11"/>
      </w:numPr>
      <w:spacing w:after="120"/>
      <w:outlineLvl w:val="2"/>
    </w:pPr>
    <w:rPr>
      <w:rFonts w:ascii="Arial" w:eastAsia="华文楷体" w:hAnsi="Arial"/>
      <w:b/>
      <w:bCs/>
      <w:color w:val="800080"/>
      <w:sz w:val="24"/>
      <w:szCs w:val="32"/>
    </w:rPr>
  </w:style>
  <w:style w:type="paragraph" w:styleId="4">
    <w:name w:val="heading 4"/>
    <w:basedOn w:val="a1"/>
    <w:next w:val="a1"/>
    <w:link w:val="40"/>
    <w:semiHidden/>
    <w:qFormat/>
    <w:rsid w:val="00C07478"/>
    <w:pPr>
      <w:keepNext/>
      <w:keepLines/>
      <w:numPr>
        <w:ilvl w:val="3"/>
        <w:numId w:val="1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qFormat/>
    <w:rsid w:val="00C07478"/>
    <w:pPr>
      <w:keepNext/>
      <w:keepLines/>
      <w:numPr>
        <w:ilvl w:val="4"/>
        <w:numId w:val="1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semiHidden/>
    <w:qFormat/>
    <w:rsid w:val="00C07478"/>
    <w:pPr>
      <w:keepNext/>
      <w:keepLines/>
      <w:numPr>
        <w:ilvl w:val="5"/>
        <w:numId w:val="1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1"/>
    <w:next w:val="a1"/>
    <w:link w:val="70"/>
    <w:semiHidden/>
    <w:qFormat/>
    <w:rsid w:val="00C07478"/>
    <w:pPr>
      <w:keepNext/>
      <w:keepLines/>
      <w:numPr>
        <w:ilvl w:val="6"/>
        <w:numId w:val="1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0"/>
    <w:semiHidden/>
    <w:qFormat/>
    <w:rsid w:val="00C07478"/>
    <w:pPr>
      <w:keepNext/>
      <w:keepLines/>
      <w:numPr>
        <w:ilvl w:val="7"/>
        <w:numId w:val="1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1"/>
    <w:next w:val="a1"/>
    <w:link w:val="90"/>
    <w:semiHidden/>
    <w:qFormat/>
    <w:rsid w:val="00C07478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983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1"/>
    <w:rsid w:val="00983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2"/>
    <w:rsid w:val="000F265B"/>
  </w:style>
  <w:style w:type="paragraph" w:styleId="a8">
    <w:name w:val="Balloon Text"/>
    <w:basedOn w:val="a1"/>
    <w:semiHidden/>
    <w:rsid w:val="007F7CA9"/>
    <w:rPr>
      <w:sz w:val="18"/>
      <w:szCs w:val="18"/>
    </w:rPr>
  </w:style>
  <w:style w:type="paragraph" w:styleId="a9">
    <w:name w:val="List Paragraph"/>
    <w:basedOn w:val="a1"/>
    <w:uiPriority w:val="34"/>
    <w:qFormat/>
    <w:rsid w:val="00C07478"/>
    <w:pPr>
      <w:ind w:firstLineChars="200" w:firstLine="420"/>
    </w:pPr>
  </w:style>
  <w:style w:type="character" w:styleId="aa">
    <w:name w:val="annotation reference"/>
    <w:rsid w:val="006C253B"/>
    <w:rPr>
      <w:sz w:val="21"/>
      <w:szCs w:val="21"/>
    </w:rPr>
  </w:style>
  <w:style w:type="paragraph" w:styleId="ab">
    <w:name w:val="annotation text"/>
    <w:basedOn w:val="a1"/>
    <w:link w:val="ac"/>
    <w:rsid w:val="006C253B"/>
    <w:pPr>
      <w:jc w:val="left"/>
    </w:pPr>
  </w:style>
  <w:style w:type="character" w:customStyle="1" w:styleId="ac">
    <w:name w:val="批注文字 字符"/>
    <w:link w:val="ab"/>
    <w:rsid w:val="006C253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C253B"/>
    <w:rPr>
      <w:b/>
      <w:bCs/>
    </w:rPr>
  </w:style>
  <w:style w:type="character" w:customStyle="1" w:styleId="ae">
    <w:name w:val="批注主题 字符"/>
    <w:link w:val="ad"/>
    <w:rsid w:val="006C253B"/>
    <w:rPr>
      <w:b/>
      <w:bCs/>
      <w:kern w:val="2"/>
      <w:sz w:val="21"/>
      <w:szCs w:val="24"/>
    </w:rPr>
  </w:style>
  <w:style w:type="paragraph" w:customStyle="1" w:styleId="Default">
    <w:name w:val="Default"/>
    <w:rsid w:val="00193F44"/>
    <w:pPr>
      <w:widowControl w:val="0"/>
      <w:autoSpaceDE w:val="0"/>
      <w:autoSpaceDN w:val="0"/>
      <w:adjustRightInd w:val="0"/>
    </w:pPr>
    <w:rPr>
      <w:rFonts w:ascii="黑体" w:eastAsia="黑体"/>
      <w:color w:val="000000"/>
      <w:sz w:val="24"/>
      <w:szCs w:val="24"/>
    </w:rPr>
  </w:style>
  <w:style w:type="paragraph" w:styleId="af">
    <w:name w:val="Normal (Web)"/>
    <w:basedOn w:val="a1"/>
    <w:uiPriority w:val="99"/>
    <w:unhideWhenUsed/>
    <w:rsid w:val="004D6D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ody Text Indent"/>
    <w:aliases w:val="正文文字缩进"/>
    <w:basedOn w:val="a1"/>
    <w:link w:val="af1"/>
    <w:rsid w:val="00BF053C"/>
    <w:pPr>
      <w:spacing w:after="120"/>
      <w:ind w:leftChars="200" w:left="200"/>
    </w:pPr>
    <w:rPr>
      <w:szCs w:val="20"/>
    </w:rPr>
  </w:style>
  <w:style w:type="character" w:customStyle="1" w:styleId="af1">
    <w:name w:val="正文文本缩进 字符"/>
    <w:aliases w:val="正文文字缩进 字符"/>
    <w:link w:val="af0"/>
    <w:rsid w:val="00BF053C"/>
    <w:rPr>
      <w:kern w:val="2"/>
      <w:sz w:val="21"/>
    </w:rPr>
  </w:style>
  <w:style w:type="paragraph" w:styleId="af2">
    <w:name w:val="Revision"/>
    <w:hidden/>
    <w:uiPriority w:val="99"/>
    <w:semiHidden/>
    <w:rsid w:val="00877136"/>
    <w:rPr>
      <w:kern w:val="2"/>
      <w:sz w:val="21"/>
      <w:szCs w:val="24"/>
    </w:rPr>
  </w:style>
  <w:style w:type="paragraph" w:customStyle="1" w:styleId="af3">
    <w:name w:val="光大正文"/>
    <w:qFormat/>
    <w:rsid w:val="00C07478"/>
    <w:pPr>
      <w:spacing w:after="120"/>
      <w:jc w:val="both"/>
    </w:pPr>
    <w:rPr>
      <w:rFonts w:ascii="Arial" w:eastAsia="华文楷体" w:hAnsi="Arial" w:cs="Arial"/>
      <w:sz w:val="21"/>
      <w:szCs w:val="24"/>
    </w:rPr>
  </w:style>
  <w:style w:type="paragraph" w:customStyle="1" w:styleId="a">
    <w:name w:val="正文项目符"/>
    <w:qFormat/>
    <w:rsid w:val="00C07478"/>
    <w:pPr>
      <w:numPr>
        <w:numId w:val="12"/>
      </w:numPr>
      <w:spacing w:after="120"/>
    </w:pPr>
    <w:rPr>
      <w:rFonts w:ascii="Arial" w:eastAsia="华文楷体" w:hAnsi="Arial" w:cs="Arial"/>
      <w:kern w:val="2"/>
      <w:sz w:val="21"/>
      <w:szCs w:val="21"/>
    </w:rPr>
  </w:style>
  <w:style w:type="paragraph" w:customStyle="1" w:styleId="a0">
    <w:name w:val="封面项目符"/>
    <w:qFormat/>
    <w:rsid w:val="00C07478"/>
    <w:pPr>
      <w:numPr>
        <w:numId w:val="13"/>
      </w:numPr>
      <w:spacing w:after="60"/>
      <w:ind w:right="57"/>
    </w:pPr>
    <w:rPr>
      <w:rFonts w:ascii="Arial" w:eastAsia="华文楷体" w:hAnsi="Arial" w:cs="Arial"/>
      <w:b/>
      <w:kern w:val="2"/>
      <w:sz w:val="21"/>
      <w:szCs w:val="21"/>
    </w:rPr>
  </w:style>
  <w:style w:type="paragraph" w:customStyle="1" w:styleId="af4">
    <w:name w:val="报告题目"/>
    <w:basedOn w:val="a1"/>
    <w:link w:val="Char"/>
    <w:qFormat/>
    <w:rsid w:val="00C07478"/>
    <w:rPr>
      <w:rFonts w:ascii="微软雅黑" w:eastAsia="微软雅黑" w:hAnsi="微软雅黑"/>
      <w:b/>
      <w:color w:val="800080"/>
      <w:sz w:val="36"/>
      <w:szCs w:val="36"/>
    </w:rPr>
  </w:style>
  <w:style w:type="character" w:customStyle="1" w:styleId="Char">
    <w:name w:val="报告题目 Char"/>
    <w:basedOn w:val="a2"/>
    <w:link w:val="af4"/>
    <w:rsid w:val="00C07478"/>
    <w:rPr>
      <w:rFonts w:ascii="微软雅黑" w:eastAsia="微软雅黑" w:hAnsi="微软雅黑"/>
      <w:b/>
      <w:color w:val="800080"/>
      <w:kern w:val="2"/>
      <w:sz w:val="36"/>
      <w:szCs w:val="36"/>
    </w:rPr>
  </w:style>
  <w:style w:type="paragraph" w:customStyle="1" w:styleId="af5">
    <w:name w:val="表题"/>
    <w:link w:val="Char0"/>
    <w:qFormat/>
    <w:rsid w:val="00C07478"/>
    <w:rPr>
      <w:rFonts w:ascii="Arial" w:eastAsia="华文楷体" w:hAnsi="Arial" w:cs="Arial"/>
      <w:b/>
      <w:color w:val="800080"/>
      <w:kern w:val="2"/>
      <w:sz w:val="21"/>
      <w:szCs w:val="24"/>
    </w:rPr>
  </w:style>
  <w:style w:type="character" w:customStyle="1" w:styleId="Char0">
    <w:name w:val="表题 Char"/>
    <w:basedOn w:val="a2"/>
    <w:link w:val="af5"/>
    <w:rsid w:val="00C07478"/>
    <w:rPr>
      <w:rFonts w:ascii="Arial" w:eastAsia="华文楷体" w:hAnsi="Arial" w:cs="Arial"/>
      <w:b/>
      <w:color w:val="800080"/>
      <w:kern w:val="2"/>
      <w:sz w:val="21"/>
      <w:szCs w:val="24"/>
    </w:rPr>
  </w:style>
  <w:style w:type="paragraph" w:customStyle="1" w:styleId="af6">
    <w:name w:val="资料来源"/>
    <w:qFormat/>
    <w:rsid w:val="00C07478"/>
    <w:rPr>
      <w:rFonts w:ascii="Arial" w:eastAsia="华文楷体" w:hAnsi="Arial" w:cs="Arial"/>
      <w:kern w:val="2"/>
      <w:sz w:val="18"/>
      <w:szCs w:val="18"/>
    </w:rPr>
  </w:style>
  <w:style w:type="paragraph" w:customStyle="1" w:styleId="af7">
    <w:name w:val="图题"/>
    <w:link w:val="Char1"/>
    <w:qFormat/>
    <w:rsid w:val="00C07478"/>
    <w:rPr>
      <w:rFonts w:ascii="Arial" w:eastAsia="华文楷体" w:hAnsi="华文楷体" w:cs="Arial"/>
      <w:b/>
      <w:color w:val="800080"/>
      <w:kern w:val="2"/>
      <w:sz w:val="21"/>
      <w:szCs w:val="21"/>
    </w:rPr>
  </w:style>
  <w:style w:type="character" w:customStyle="1" w:styleId="Char1">
    <w:name w:val="图题 Char"/>
    <w:basedOn w:val="a2"/>
    <w:link w:val="af7"/>
    <w:rsid w:val="00C07478"/>
    <w:rPr>
      <w:rFonts w:ascii="Arial" w:eastAsia="华文楷体" w:hAnsi="华文楷体" w:cs="Arial"/>
      <w:b/>
      <w:color w:val="800080"/>
      <w:kern w:val="2"/>
      <w:sz w:val="21"/>
      <w:szCs w:val="21"/>
    </w:rPr>
  </w:style>
  <w:style w:type="paragraph" w:customStyle="1" w:styleId="af8">
    <w:name w:val="表内文字"/>
    <w:qFormat/>
    <w:rsid w:val="00C07478"/>
    <w:pPr>
      <w:spacing w:line="240" w:lineRule="exact"/>
    </w:pPr>
    <w:rPr>
      <w:rFonts w:ascii="Arial" w:eastAsia="华文楷体" w:hAnsi="Arial"/>
      <w:kern w:val="2"/>
      <w:sz w:val="18"/>
      <w:szCs w:val="24"/>
    </w:rPr>
  </w:style>
  <w:style w:type="paragraph" w:customStyle="1" w:styleId="af9">
    <w:name w:val="表内首行"/>
    <w:basedOn w:val="af8"/>
    <w:qFormat/>
    <w:rsid w:val="00C07478"/>
    <w:pPr>
      <w:spacing w:line="240" w:lineRule="auto"/>
    </w:pPr>
    <w:rPr>
      <w:b/>
      <w:color w:val="FFFFFF" w:themeColor="background1"/>
    </w:rPr>
  </w:style>
  <w:style w:type="character" w:customStyle="1" w:styleId="10">
    <w:name w:val="标题 1 字符"/>
    <w:basedOn w:val="a2"/>
    <w:link w:val="1"/>
    <w:rsid w:val="00C07478"/>
    <w:rPr>
      <w:rFonts w:ascii="Arial" w:eastAsia="华文楷体" w:hAnsi="Arial"/>
      <w:b/>
      <w:bCs/>
      <w:color w:val="800080"/>
      <w:sz w:val="32"/>
      <w:szCs w:val="44"/>
    </w:rPr>
  </w:style>
  <w:style w:type="character" w:customStyle="1" w:styleId="20">
    <w:name w:val="标题 2 字符"/>
    <w:basedOn w:val="a2"/>
    <w:link w:val="2"/>
    <w:rsid w:val="00C07478"/>
    <w:rPr>
      <w:rFonts w:ascii="Arial" w:eastAsia="华文楷体" w:hAnsi="Arial" w:cstheme="majorBidi"/>
      <w:b/>
      <w:bCs/>
      <w:color w:val="800080"/>
      <w:sz w:val="28"/>
      <w:szCs w:val="32"/>
    </w:rPr>
  </w:style>
  <w:style w:type="character" w:customStyle="1" w:styleId="30">
    <w:name w:val="标题 3 字符"/>
    <w:basedOn w:val="a2"/>
    <w:link w:val="3"/>
    <w:rsid w:val="00C07478"/>
    <w:rPr>
      <w:rFonts w:ascii="Arial" w:eastAsia="华文楷体" w:hAnsi="Arial"/>
      <w:b/>
      <w:bCs/>
      <w:color w:val="800080"/>
      <w:sz w:val="24"/>
      <w:szCs w:val="32"/>
    </w:rPr>
  </w:style>
  <w:style w:type="character" w:customStyle="1" w:styleId="40">
    <w:name w:val="标题 4 字符"/>
    <w:basedOn w:val="a2"/>
    <w:link w:val="4"/>
    <w:semiHidden/>
    <w:rsid w:val="00C0747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2"/>
    <w:link w:val="5"/>
    <w:semiHidden/>
    <w:rsid w:val="00C07478"/>
    <w:rPr>
      <w:b/>
      <w:bCs/>
      <w:kern w:val="2"/>
      <w:sz w:val="28"/>
      <w:szCs w:val="28"/>
    </w:rPr>
  </w:style>
  <w:style w:type="character" w:customStyle="1" w:styleId="60">
    <w:name w:val="标题 6 字符"/>
    <w:basedOn w:val="a2"/>
    <w:link w:val="6"/>
    <w:semiHidden/>
    <w:rsid w:val="00C07478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2"/>
    <w:link w:val="7"/>
    <w:semiHidden/>
    <w:rsid w:val="00C07478"/>
    <w:rPr>
      <w:b/>
      <w:bCs/>
      <w:kern w:val="2"/>
      <w:sz w:val="24"/>
      <w:szCs w:val="24"/>
    </w:rPr>
  </w:style>
  <w:style w:type="character" w:customStyle="1" w:styleId="80">
    <w:name w:val="标题 8 字符"/>
    <w:basedOn w:val="a2"/>
    <w:link w:val="8"/>
    <w:semiHidden/>
    <w:rsid w:val="00C074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2"/>
    <w:link w:val="9"/>
    <w:semiHidden/>
    <w:rsid w:val="00C07478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a">
    <w:name w:val="caption"/>
    <w:basedOn w:val="a1"/>
    <w:next w:val="a1"/>
    <w:semiHidden/>
    <w:qFormat/>
    <w:rsid w:val="00C07478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4659BA-1122-4583-AEE1-922098341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58BADB-DD05-4012-BE15-56DD76E7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549</Words>
  <Characters>3131</Characters>
  <Application>Microsoft Office Word</Application>
  <DocSecurity>0</DocSecurity>
  <Lines>26</Lines>
  <Paragraphs>7</Paragraphs>
  <ScaleCrop>false</ScaleCrop>
  <Company>www.ftpdown.com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浙江海正药业股份有限公司</dc:title>
  <dc:creator>黄冰松</dc:creator>
  <cp:lastModifiedBy>张敏</cp:lastModifiedBy>
  <cp:revision>8</cp:revision>
  <cp:lastPrinted>2012-01-05T02:50:00Z</cp:lastPrinted>
  <dcterms:created xsi:type="dcterms:W3CDTF">2021-09-07T09:38:00Z</dcterms:created>
  <dcterms:modified xsi:type="dcterms:W3CDTF">2021-09-07T10:12:00Z</dcterms:modified>
</cp:coreProperties>
</file>